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75307" w14:textId="77777777" w:rsidR="000B3FFB" w:rsidRDefault="000B3FFB" w:rsidP="000B3FFB">
      <w:pPr>
        <w:jc w:val="center"/>
        <w:rPr>
          <w:b/>
          <w:sz w:val="72"/>
        </w:rPr>
      </w:pPr>
      <w:bookmarkStart w:id="0" w:name="_GoBack"/>
      <w:bookmarkEnd w:id="0"/>
      <w:commentRangeStart w:id="1"/>
      <w:r w:rsidRPr="00FD63AF">
        <w:rPr>
          <w:b/>
          <w:sz w:val="72"/>
        </w:rPr>
        <w:t>Network</w:t>
      </w:r>
      <w:commentRangeEnd w:id="1"/>
      <w:r w:rsidR="00A83640">
        <w:rPr>
          <w:rStyle w:val="CommentReference"/>
        </w:rPr>
        <w:commentReference w:id="1"/>
      </w:r>
      <w:r w:rsidRPr="00FD63AF">
        <w:rPr>
          <w:b/>
          <w:sz w:val="72"/>
        </w:rPr>
        <w:t xml:space="preserve"> </w:t>
      </w:r>
      <w:r>
        <w:rPr>
          <w:b/>
          <w:sz w:val="72"/>
        </w:rPr>
        <w:t>Security Assessment</w:t>
      </w:r>
    </w:p>
    <w:p w14:paraId="06491A33" w14:textId="77777777" w:rsidR="000B3FFB" w:rsidRPr="00FD63AF" w:rsidRDefault="000B3FFB" w:rsidP="000B3FFB">
      <w:pPr>
        <w:jc w:val="center"/>
        <w:rPr>
          <w:b/>
          <w:sz w:val="72"/>
        </w:rPr>
      </w:pPr>
      <w:r>
        <w:rPr>
          <w:b/>
          <w:sz w:val="72"/>
        </w:rPr>
        <w:t>Part 1</w:t>
      </w:r>
    </w:p>
    <w:p w14:paraId="3D7EC44F" w14:textId="77777777" w:rsidR="000B3FFB" w:rsidRDefault="000B3FFB" w:rsidP="000B3FFB">
      <w:pPr>
        <w:jc w:val="center"/>
        <w:rPr>
          <w:b/>
          <w:sz w:val="40"/>
        </w:rPr>
      </w:pPr>
    </w:p>
    <w:p w14:paraId="433DE3DD" w14:textId="77777777" w:rsidR="000B3FFB" w:rsidRDefault="000B3FFB" w:rsidP="000B3FFB">
      <w:pPr>
        <w:jc w:val="center"/>
        <w:rPr>
          <w:b/>
          <w:sz w:val="40"/>
        </w:rPr>
      </w:pPr>
    </w:p>
    <w:p w14:paraId="385B74F8" w14:textId="77777777" w:rsidR="000B3FFB" w:rsidRDefault="000B3FFB" w:rsidP="000B3FFB">
      <w:pPr>
        <w:jc w:val="center"/>
        <w:rPr>
          <w:b/>
          <w:sz w:val="40"/>
        </w:rPr>
      </w:pPr>
    </w:p>
    <w:p w14:paraId="27A32636" w14:textId="77777777" w:rsidR="000B3FFB" w:rsidRDefault="000B3FFB" w:rsidP="000B3FFB">
      <w:pPr>
        <w:jc w:val="center"/>
        <w:rPr>
          <w:b/>
          <w:sz w:val="40"/>
        </w:rPr>
      </w:pPr>
    </w:p>
    <w:p w14:paraId="38FDB079" w14:textId="77777777" w:rsidR="000B3FFB" w:rsidRDefault="000B3FFB" w:rsidP="000B3FFB">
      <w:pPr>
        <w:jc w:val="center"/>
        <w:rPr>
          <w:b/>
          <w:sz w:val="40"/>
        </w:rPr>
      </w:pPr>
      <w:r>
        <w:rPr>
          <w:b/>
          <w:sz w:val="40"/>
        </w:rPr>
        <w:t>Prepared for:</w:t>
      </w:r>
    </w:p>
    <w:p w14:paraId="7767D70A" w14:textId="77777777" w:rsidR="000B3FFB" w:rsidRDefault="000B3FFB" w:rsidP="000B3FFB">
      <w:pPr>
        <w:jc w:val="center"/>
        <w:rPr>
          <w:b/>
          <w:sz w:val="40"/>
        </w:rPr>
      </w:pPr>
      <w:r>
        <w:rPr>
          <w:b/>
          <w:sz w:val="40"/>
        </w:rPr>
        <w:t>University of Maryland University College</w:t>
      </w:r>
    </w:p>
    <w:p w14:paraId="65B1869A" w14:textId="77777777" w:rsidR="000B3FFB" w:rsidRDefault="000B3FFB" w:rsidP="000B3FFB">
      <w:pPr>
        <w:jc w:val="center"/>
        <w:rPr>
          <w:b/>
          <w:sz w:val="40"/>
        </w:rPr>
      </w:pPr>
    </w:p>
    <w:p w14:paraId="6685B868" w14:textId="77777777" w:rsidR="000B3FFB" w:rsidRDefault="000B3FFB" w:rsidP="000B3FFB">
      <w:pPr>
        <w:jc w:val="center"/>
        <w:rPr>
          <w:b/>
          <w:sz w:val="40"/>
        </w:rPr>
      </w:pPr>
    </w:p>
    <w:p w14:paraId="33004E4A" w14:textId="77777777" w:rsidR="000B3FFB" w:rsidRDefault="000B3FFB" w:rsidP="000B3FFB">
      <w:pPr>
        <w:jc w:val="center"/>
        <w:rPr>
          <w:b/>
          <w:sz w:val="40"/>
        </w:rPr>
      </w:pPr>
      <w:r>
        <w:rPr>
          <w:b/>
          <w:sz w:val="40"/>
        </w:rPr>
        <w:t>Prepared by:</w:t>
      </w:r>
    </w:p>
    <w:p w14:paraId="2DC844ED" w14:textId="77777777" w:rsidR="000B3FFB" w:rsidRDefault="000B3FFB" w:rsidP="000B3FFB">
      <w:pPr>
        <w:jc w:val="center"/>
        <w:rPr>
          <w:b/>
          <w:sz w:val="40"/>
        </w:rPr>
      </w:pPr>
      <w:proofErr w:type="spellStart"/>
      <w:r>
        <w:rPr>
          <w:b/>
          <w:sz w:val="40"/>
        </w:rPr>
        <w:t>Carlomagno</w:t>
      </w:r>
      <w:proofErr w:type="spellEnd"/>
      <w:r>
        <w:rPr>
          <w:b/>
          <w:sz w:val="40"/>
        </w:rPr>
        <w:t xml:space="preserve"> Echano</w:t>
      </w:r>
    </w:p>
    <w:p w14:paraId="7708FBFB" w14:textId="77777777" w:rsidR="000B3FFB" w:rsidRDefault="000B3FFB" w:rsidP="000B3FFB">
      <w:pPr>
        <w:rPr>
          <w:b/>
          <w:sz w:val="40"/>
        </w:rPr>
      </w:pPr>
    </w:p>
    <w:p w14:paraId="2EB7BBC1" w14:textId="77777777" w:rsidR="000B3FFB" w:rsidRDefault="000B3FFB" w:rsidP="000B3FFB">
      <w:pPr>
        <w:rPr>
          <w:b/>
          <w:sz w:val="40"/>
        </w:rPr>
      </w:pPr>
      <w:r>
        <w:rPr>
          <w:b/>
          <w:sz w:val="40"/>
        </w:rPr>
        <w:br w:type="page"/>
      </w:r>
    </w:p>
    <w:p w14:paraId="59AAA06C" w14:textId="77777777" w:rsidR="000B3FFB" w:rsidRDefault="000B3FFB" w:rsidP="000B3FFB">
      <w:pPr>
        <w:rPr>
          <w:b/>
          <w:sz w:val="32"/>
        </w:rPr>
      </w:pPr>
      <w:r>
        <w:rPr>
          <w:b/>
          <w:sz w:val="32"/>
        </w:rPr>
        <w:lastRenderedPageBreak/>
        <w:t>I. Vulnerability Assessments</w:t>
      </w:r>
    </w:p>
    <w:p w14:paraId="01D929C0" w14:textId="77777777" w:rsidR="000B3FFB" w:rsidRDefault="000B3FFB" w:rsidP="000B3FFB">
      <w:pPr>
        <w:spacing w:line="240" w:lineRule="auto"/>
        <w:ind w:firstLine="720"/>
        <w:rPr>
          <w:rFonts w:cstheme="minorHAnsi"/>
          <w:sz w:val="24"/>
          <w:szCs w:val="24"/>
        </w:rPr>
      </w:pPr>
      <w:r>
        <w:rPr>
          <w:rFonts w:cstheme="minorHAnsi"/>
          <w:sz w:val="24"/>
          <w:szCs w:val="24"/>
        </w:rPr>
        <w:t xml:space="preserve">The organization to be used in this assessment is University of Maryland University College (UMUC), an institution with developed facilities with open access to students, staff, and visitors. Networks open to public access are increasingly vulnerable to access by unauthorized personnel. Data is exposed to people with malicious intentions. This paper presents the different vulnerabilities found from the assessment of UMUC’s network and propose possible changes such as router configuration, use of firewalls and other application software as solutions to secure the network. </w:t>
      </w:r>
    </w:p>
    <w:p w14:paraId="03236E6A" w14:textId="77777777" w:rsidR="000B3FFB" w:rsidRDefault="000B3FFB" w:rsidP="000B3FFB">
      <w:pPr>
        <w:spacing w:line="240" w:lineRule="auto"/>
        <w:ind w:firstLine="720"/>
        <w:rPr>
          <w:rFonts w:cstheme="minorHAnsi"/>
          <w:sz w:val="24"/>
          <w:szCs w:val="24"/>
        </w:rPr>
      </w:pPr>
      <w:r>
        <w:rPr>
          <w:rFonts w:cstheme="minorHAnsi"/>
          <w:i/>
          <w:sz w:val="24"/>
          <w:szCs w:val="24"/>
        </w:rPr>
        <w:t>Browser attacks</w:t>
      </w:r>
      <w:r>
        <w:rPr>
          <w:rFonts w:cstheme="minorHAnsi"/>
          <w:sz w:val="24"/>
          <w:szCs w:val="24"/>
        </w:rPr>
        <w:t>: The institution’s network is open to attacks affecting the users including the students and the visitors. These attacks trick them into downloading malware disguised as software applications or an update. The perpetrators of these targets operating systems and applications of the network users. Browser attacks can be thwarted by regular updates to both the browser and related applications, such as Flash and Java</w:t>
      </w:r>
      <w:sdt>
        <w:sdtPr>
          <w:rPr>
            <w:rFonts w:cstheme="minorHAnsi"/>
            <w:sz w:val="24"/>
            <w:szCs w:val="24"/>
          </w:rPr>
          <w:id w:val="-1201631015"/>
          <w:citation/>
        </w:sdtPr>
        <w:sdtEndPr/>
        <w:sdtContent>
          <w:r>
            <w:rPr>
              <w:rFonts w:cstheme="minorHAnsi"/>
              <w:sz w:val="24"/>
              <w:szCs w:val="24"/>
            </w:rPr>
            <w:fldChar w:fldCharType="begin"/>
          </w:r>
          <w:r>
            <w:rPr>
              <w:rFonts w:cstheme="minorHAnsi"/>
              <w:sz w:val="24"/>
              <w:szCs w:val="24"/>
            </w:rPr>
            <w:instrText xml:space="preserve">CITATION Mir04 \l 1033 </w:instrText>
          </w:r>
          <w:r>
            <w:rPr>
              <w:rFonts w:cstheme="minorHAnsi"/>
              <w:sz w:val="24"/>
              <w:szCs w:val="24"/>
            </w:rPr>
            <w:fldChar w:fldCharType="separate"/>
          </w:r>
          <w:r>
            <w:rPr>
              <w:rFonts w:cstheme="minorHAnsi"/>
              <w:noProof/>
              <w:sz w:val="24"/>
              <w:szCs w:val="24"/>
            </w:rPr>
            <w:t xml:space="preserve"> [1]</w:t>
          </w:r>
          <w:r>
            <w:rPr>
              <w:rFonts w:cstheme="minorHAnsi"/>
              <w:sz w:val="24"/>
              <w:szCs w:val="24"/>
            </w:rPr>
            <w:fldChar w:fldCharType="end"/>
          </w:r>
        </w:sdtContent>
      </w:sdt>
      <w:r>
        <w:rPr>
          <w:rFonts w:cstheme="minorHAnsi"/>
          <w:sz w:val="24"/>
          <w:szCs w:val="24"/>
        </w:rPr>
        <w:t xml:space="preserve">. The computer users using the network should also be informed to keep their computer browsers up-to-date, enable click-to-play plug-ins, uninstall plug-ins and run an anti-exploit program on their PC. </w:t>
      </w:r>
    </w:p>
    <w:p w14:paraId="014F8CD0" w14:textId="77777777" w:rsidR="000B3FFB" w:rsidRDefault="000B3FFB" w:rsidP="000B3FFB">
      <w:pPr>
        <w:spacing w:line="240" w:lineRule="auto"/>
        <w:ind w:firstLine="720"/>
        <w:rPr>
          <w:rFonts w:cstheme="minorHAnsi"/>
          <w:sz w:val="24"/>
          <w:szCs w:val="24"/>
        </w:rPr>
      </w:pPr>
      <w:r>
        <w:rPr>
          <w:rFonts w:cstheme="minorHAnsi"/>
          <w:i/>
          <w:sz w:val="24"/>
          <w:szCs w:val="24"/>
        </w:rPr>
        <w:t>Brute Force Attacks</w:t>
      </w:r>
      <w:r>
        <w:rPr>
          <w:rFonts w:cstheme="minorHAnsi"/>
          <w:sz w:val="24"/>
          <w:szCs w:val="24"/>
        </w:rPr>
        <w:t>:</w:t>
      </w:r>
      <w:r>
        <w:rPr>
          <w:rFonts w:cstheme="minorHAnsi"/>
          <w:b/>
          <w:sz w:val="24"/>
          <w:szCs w:val="24"/>
        </w:rPr>
        <w:t xml:space="preserve"> </w:t>
      </w:r>
      <w:r>
        <w:rPr>
          <w:rFonts w:cstheme="minorHAnsi"/>
          <w:sz w:val="24"/>
          <w:szCs w:val="24"/>
        </w:rPr>
        <w:t>Since it is open to public access, users with malicious intentions (hackers) can attempt to decode passwords through trial and error. This can come as a result of computing power and the use of passwords in a network. The network admin should protect the network server by using strong authentication passwords logins and also ensure that users are informed to protect themselves by changing their passwords often, and by using odd combinations of numbers, letters, symbols, and cases. Limiting login attempts can also help.</w:t>
      </w:r>
    </w:p>
    <w:p w14:paraId="63D9C9CB" w14:textId="77777777" w:rsidR="000B3FFB" w:rsidRDefault="000B3FFB" w:rsidP="000B3FFB">
      <w:pPr>
        <w:spacing w:line="240" w:lineRule="auto"/>
        <w:ind w:firstLine="720"/>
        <w:rPr>
          <w:rFonts w:cstheme="minorHAnsi"/>
          <w:sz w:val="24"/>
          <w:szCs w:val="24"/>
        </w:rPr>
      </w:pPr>
      <w:r>
        <w:rPr>
          <w:rFonts w:cstheme="minorHAnsi"/>
          <w:i/>
          <w:sz w:val="24"/>
          <w:szCs w:val="24"/>
        </w:rPr>
        <w:t>Denial of Service Attacks</w:t>
      </w:r>
      <w:r>
        <w:rPr>
          <w:rFonts w:cstheme="minorHAnsi"/>
          <w:sz w:val="24"/>
          <w:szCs w:val="24"/>
        </w:rPr>
        <w:t>: UMUC network is open to denial of service where users can be denied access to services or information using the network. It succeeds when an attacker overloads the server with more requests than the server can process</w:t>
      </w:r>
      <w:sdt>
        <w:sdtPr>
          <w:rPr>
            <w:rFonts w:cstheme="minorHAnsi"/>
            <w:sz w:val="24"/>
            <w:szCs w:val="24"/>
          </w:rPr>
          <w:id w:val="1785913100"/>
          <w:citation/>
        </w:sdtPr>
        <w:sdtEndPr/>
        <w:sdtContent>
          <w:r>
            <w:rPr>
              <w:rFonts w:cstheme="minorHAnsi"/>
              <w:sz w:val="24"/>
              <w:szCs w:val="24"/>
            </w:rPr>
            <w:fldChar w:fldCharType="begin"/>
          </w:r>
          <w:r>
            <w:rPr>
              <w:rFonts w:cstheme="minorHAnsi"/>
              <w:sz w:val="24"/>
              <w:szCs w:val="24"/>
            </w:rPr>
            <w:instrText xml:space="preserve">CITATION Mir04 \l 1033 </w:instrText>
          </w:r>
          <w:r>
            <w:rPr>
              <w:rFonts w:cstheme="minorHAnsi"/>
              <w:sz w:val="24"/>
              <w:szCs w:val="24"/>
            </w:rPr>
            <w:fldChar w:fldCharType="separate"/>
          </w:r>
          <w:r>
            <w:rPr>
              <w:rFonts w:cstheme="minorHAnsi"/>
              <w:noProof/>
              <w:sz w:val="24"/>
              <w:szCs w:val="24"/>
            </w:rPr>
            <w:t xml:space="preserve"> [1]</w:t>
          </w:r>
          <w:r>
            <w:rPr>
              <w:rFonts w:cstheme="minorHAnsi"/>
              <w:sz w:val="24"/>
              <w:szCs w:val="24"/>
            </w:rPr>
            <w:fldChar w:fldCharType="end"/>
          </w:r>
        </w:sdtContent>
      </w:sdt>
      <w:r>
        <w:rPr>
          <w:rFonts w:cstheme="minorHAnsi"/>
          <w:sz w:val="24"/>
          <w:szCs w:val="24"/>
        </w:rPr>
        <w:t xml:space="preserve">. This can happen </w:t>
      </w:r>
      <w:r>
        <w:rPr>
          <w:rFonts w:cstheme="minorHAnsi"/>
          <w:noProof/>
          <w:sz w:val="24"/>
          <w:szCs w:val="24"/>
        </w:rPr>
        <w:t>within the network</w:t>
      </w:r>
      <w:r>
        <w:rPr>
          <w:rFonts w:cstheme="minorHAnsi"/>
          <w:sz w:val="24"/>
          <w:szCs w:val="24"/>
        </w:rPr>
        <w:t xml:space="preserve"> itself or targets the user computers of those using the network, the admin or students, and the visitors. The network can allow the attacker to take control of the computers within the network and use them to flood particular email messages or websites with enormous blocks of data. </w:t>
      </w:r>
    </w:p>
    <w:p w14:paraId="351F58D6" w14:textId="77777777" w:rsidR="000B3FFB" w:rsidRDefault="000B3FFB" w:rsidP="000B3FFB">
      <w:pPr>
        <w:spacing w:line="240" w:lineRule="auto"/>
        <w:ind w:firstLine="720"/>
        <w:rPr>
          <w:rFonts w:cstheme="minorHAnsi"/>
          <w:sz w:val="24"/>
          <w:szCs w:val="24"/>
        </w:rPr>
      </w:pPr>
      <w:r>
        <w:rPr>
          <w:rFonts w:cstheme="minorHAnsi"/>
          <w:sz w:val="24"/>
          <w:szCs w:val="24"/>
        </w:rPr>
        <w:t>To protect the network from DDOS, the institution’s network admin needs to monitor the packets accessing the server prevent counterfeit packets from accessing the server. It also needs to carry out timely upgrades of the security patches on the host operating system</w:t>
      </w:r>
      <w:sdt>
        <w:sdtPr>
          <w:rPr>
            <w:rFonts w:cstheme="minorHAnsi"/>
            <w:sz w:val="24"/>
            <w:szCs w:val="24"/>
          </w:rPr>
          <w:id w:val="2117403282"/>
          <w:citation/>
        </w:sdtPr>
        <w:sdtEndPr/>
        <w:sdtContent>
          <w:r>
            <w:rPr>
              <w:rFonts w:cstheme="minorHAnsi"/>
              <w:sz w:val="24"/>
              <w:szCs w:val="24"/>
            </w:rPr>
            <w:fldChar w:fldCharType="begin"/>
          </w:r>
          <w:r>
            <w:rPr>
              <w:rFonts w:cstheme="minorHAnsi"/>
              <w:sz w:val="24"/>
              <w:szCs w:val="24"/>
            </w:rPr>
            <w:instrText xml:space="preserve">CITATION Mir04 \l 1033 </w:instrText>
          </w:r>
          <w:r>
            <w:rPr>
              <w:rFonts w:cstheme="minorHAnsi"/>
              <w:sz w:val="24"/>
              <w:szCs w:val="24"/>
            </w:rPr>
            <w:fldChar w:fldCharType="separate"/>
          </w:r>
          <w:r>
            <w:rPr>
              <w:rFonts w:cstheme="minorHAnsi"/>
              <w:noProof/>
              <w:sz w:val="24"/>
              <w:szCs w:val="24"/>
            </w:rPr>
            <w:t xml:space="preserve"> [1]</w:t>
          </w:r>
          <w:r>
            <w:rPr>
              <w:rFonts w:cstheme="minorHAnsi"/>
              <w:sz w:val="24"/>
              <w:szCs w:val="24"/>
            </w:rPr>
            <w:fldChar w:fldCharType="end"/>
          </w:r>
        </w:sdtContent>
      </w:sdt>
      <w:r>
        <w:rPr>
          <w:rFonts w:cstheme="minorHAnsi"/>
          <w:sz w:val="24"/>
          <w:szCs w:val="24"/>
        </w:rPr>
        <w:t>. It should further make sure that it does not run the server very close to the last level of capacity. Anti-virus software, </w:t>
      </w:r>
      <w:hyperlink r:id="rId7" w:history="1">
        <w:r>
          <w:rPr>
            <w:rStyle w:val="Hyperlink"/>
            <w:rFonts w:cstheme="minorHAnsi"/>
            <w:sz w:val="24"/>
            <w:szCs w:val="24"/>
          </w:rPr>
          <w:t>firewalls</w:t>
        </w:r>
      </w:hyperlink>
      <w:r>
        <w:rPr>
          <w:rFonts w:cstheme="minorHAnsi"/>
          <w:sz w:val="24"/>
          <w:szCs w:val="24"/>
        </w:rPr>
        <w:t>, and email filters should further be used to ward off a DOS attack and help manage unwanted traffic.</w:t>
      </w:r>
    </w:p>
    <w:p w14:paraId="0E9FEB14" w14:textId="77777777" w:rsidR="000B3FFB" w:rsidRDefault="000B3FFB" w:rsidP="000B3FFB">
      <w:pPr>
        <w:spacing w:line="240" w:lineRule="auto"/>
        <w:ind w:firstLine="720"/>
        <w:rPr>
          <w:rFonts w:cstheme="minorHAnsi"/>
          <w:b/>
          <w:sz w:val="24"/>
          <w:szCs w:val="24"/>
        </w:rPr>
      </w:pPr>
      <w:r>
        <w:rPr>
          <w:rFonts w:cstheme="minorHAnsi"/>
          <w:i/>
          <w:sz w:val="24"/>
          <w:szCs w:val="24"/>
        </w:rPr>
        <w:t>Susceptibility to SSL Attacks</w:t>
      </w:r>
      <w:r>
        <w:rPr>
          <w:rFonts w:cstheme="minorHAnsi"/>
          <w:sz w:val="24"/>
          <w:szCs w:val="24"/>
        </w:rPr>
        <w:t>:</w:t>
      </w:r>
      <w:r>
        <w:rPr>
          <w:rFonts w:cstheme="minorHAnsi"/>
          <w:b/>
          <w:sz w:val="24"/>
          <w:szCs w:val="24"/>
        </w:rPr>
        <w:t xml:space="preserve"> </w:t>
      </w:r>
      <w:r>
        <w:rPr>
          <w:rFonts w:cstheme="minorHAnsi"/>
          <w:sz w:val="24"/>
          <w:szCs w:val="24"/>
        </w:rPr>
        <w:t>UMUC network is susceptible to SSL attack which intercepts the encrypted data before it can be encrypted, giving the attacker access to sensitive data belonging to the network users</w:t>
      </w:r>
      <w:sdt>
        <w:sdtPr>
          <w:rPr>
            <w:rFonts w:cstheme="minorHAnsi"/>
            <w:sz w:val="24"/>
            <w:szCs w:val="24"/>
          </w:rPr>
          <w:id w:val="2083170886"/>
          <w:citation/>
        </w:sdtPr>
        <w:sdtEndPr/>
        <w:sdtContent>
          <w:r>
            <w:rPr>
              <w:rFonts w:cstheme="minorHAnsi"/>
              <w:sz w:val="24"/>
              <w:szCs w:val="24"/>
            </w:rPr>
            <w:fldChar w:fldCharType="begin"/>
          </w:r>
          <w:r>
            <w:rPr>
              <w:rFonts w:cstheme="minorHAnsi"/>
              <w:sz w:val="24"/>
              <w:szCs w:val="24"/>
            </w:rPr>
            <w:instrText xml:space="preserve"> CITATION Mod13 \l 1033 </w:instrText>
          </w:r>
          <w:r>
            <w:rPr>
              <w:rFonts w:cstheme="minorHAnsi"/>
              <w:sz w:val="24"/>
              <w:szCs w:val="24"/>
            </w:rPr>
            <w:fldChar w:fldCharType="separate"/>
          </w:r>
          <w:r>
            <w:rPr>
              <w:rFonts w:cstheme="minorHAnsi"/>
              <w:noProof/>
              <w:sz w:val="24"/>
              <w:szCs w:val="24"/>
            </w:rPr>
            <w:t xml:space="preserve"> [2]</w:t>
          </w:r>
          <w:r>
            <w:rPr>
              <w:rFonts w:cstheme="minorHAnsi"/>
              <w:sz w:val="24"/>
              <w:szCs w:val="24"/>
            </w:rPr>
            <w:fldChar w:fldCharType="end"/>
          </w:r>
        </w:sdtContent>
      </w:sdt>
      <w:r>
        <w:rPr>
          <w:rFonts w:cstheme="minorHAnsi"/>
          <w:sz w:val="24"/>
          <w:szCs w:val="24"/>
        </w:rPr>
        <w:t>. The institution should, therefore,</w:t>
      </w:r>
      <w:r>
        <w:rPr>
          <w:rFonts w:cstheme="minorHAnsi"/>
          <w:b/>
          <w:sz w:val="24"/>
          <w:szCs w:val="24"/>
        </w:rPr>
        <w:t xml:space="preserve"> </w:t>
      </w:r>
      <w:r>
        <w:rPr>
          <w:rFonts w:cstheme="minorHAnsi"/>
          <w:sz w:val="24"/>
          <w:szCs w:val="24"/>
        </w:rPr>
        <w:t>set up a strong network architecture for secure socket layer to establish an</w:t>
      </w:r>
      <w:r>
        <w:rPr>
          <w:rFonts w:cstheme="minorHAnsi"/>
          <w:b/>
          <w:sz w:val="24"/>
          <w:szCs w:val="24"/>
        </w:rPr>
        <w:t xml:space="preserve"> </w:t>
      </w:r>
      <w:r>
        <w:rPr>
          <w:rFonts w:cstheme="minorHAnsi"/>
          <w:sz w:val="24"/>
          <w:szCs w:val="24"/>
        </w:rPr>
        <w:t xml:space="preserve">encrypted link between a website and a browser, or mail server and a mail client. It is a standard security tech that allows secure </w:t>
      </w:r>
      <w:r>
        <w:rPr>
          <w:rFonts w:cstheme="minorHAnsi"/>
          <w:sz w:val="24"/>
          <w:szCs w:val="24"/>
        </w:rPr>
        <w:lastRenderedPageBreak/>
        <w:t>information to be safely delivered.</w:t>
      </w:r>
      <w:r>
        <w:rPr>
          <w:rFonts w:cstheme="minorHAnsi"/>
          <w:b/>
          <w:sz w:val="24"/>
          <w:szCs w:val="24"/>
        </w:rPr>
        <w:t xml:space="preserve"> </w:t>
      </w:r>
      <w:r>
        <w:rPr>
          <w:rFonts w:cstheme="minorHAnsi"/>
          <w:sz w:val="24"/>
          <w:szCs w:val="24"/>
        </w:rPr>
        <w:t xml:space="preserve">An SSL secured website begins with an https different from the institution’s HTTP. </w:t>
      </w:r>
    </w:p>
    <w:p w14:paraId="280A0FDF" w14:textId="77777777" w:rsidR="000B3FFB" w:rsidRDefault="000B3FFB" w:rsidP="000B3FFB">
      <w:pPr>
        <w:spacing w:line="240" w:lineRule="auto"/>
        <w:ind w:firstLine="720"/>
        <w:rPr>
          <w:rFonts w:cstheme="minorHAnsi"/>
          <w:b/>
          <w:sz w:val="24"/>
          <w:szCs w:val="24"/>
        </w:rPr>
      </w:pPr>
      <w:r>
        <w:rPr>
          <w:rFonts w:cstheme="minorHAnsi"/>
          <w:i/>
          <w:sz w:val="24"/>
          <w:szCs w:val="24"/>
        </w:rPr>
        <w:t>Susceptibility to DNS Attacks</w:t>
      </w:r>
      <w:r>
        <w:rPr>
          <w:rFonts w:cstheme="minorHAnsi"/>
          <w:sz w:val="24"/>
          <w:szCs w:val="24"/>
        </w:rPr>
        <w:t>: The Domain Name Server in the institution’s network maintains a directory of the domain names of those accessing different sites using the network, and translates each of these into IP addresses</w:t>
      </w:r>
      <w:sdt>
        <w:sdtPr>
          <w:rPr>
            <w:rFonts w:cstheme="minorHAnsi"/>
            <w:sz w:val="24"/>
            <w:szCs w:val="24"/>
          </w:rPr>
          <w:id w:val="-1264997878"/>
          <w:citation/>
        </w:sdtPr>
        <w:sdtEndPr/>
        <w:sdtContent>
          <w:r>
            <w:rPr>
              <w:rFonts w:cstheme="minorHAnsi"/>
              <w:sz w:val="24"/>
              <w:szCs w:val="24"/>
            </w:rPr>
            <w:fldChar w:fldCharType="begin"/>
          </w:r>
          <w:r>
            <w:rPr>
              <w:rFonts w:cstheme="minorHAnsi"/>
              <w:sz w:val="24"/>
              <w:szCs w:val="24"/>
            </w:rPr>
            <w:instrText xml:space="preserve"> CITATION Sav01 \l 1033 </w:instrText>
          </w:r>
          <w:r>
            <w:rPr>
              <w:rFonts w:cstheme="minorHAnsi"/>
              <w:sz w:val="24"/>
              <w:szCs w:val="24"/>
            </w:rPr>
            <w:fldChar w:fldCharType="separate"/>
          </w:r>
          <w:r>
            <w:rPr>
              <w:rFonts w:cstheme="minorHAnsi"/>
              <w:noProof/>
              <w:sz w:val="24"/>
              <w:szCs w:val="24"/>
            </w:rPr>
            <w:t xml:space="preserve"> [3]</w:t>
          </w:r>
          <w:r>
            <w:rPr>
              <w:rFonts w:cstheme="minorHAnsi"/>
              <w:sz w:val="24"/>
              <w:szCs w:val="24"/>
            </w:rPr>
            <w:fldChar w:fldCharType="end"/>
          </w:r>
        </w:sdtContent>
      </w:sdt>
      <w:r>
        <w:rPr>
          <w:rFonts w:cstheme="minorHAnsi"/>
          <w:sz w:val="24"/>
          <w:szCs w:val="24"/>
        </w:rPr>
        <w:t>. Spoofing occurs when there’s an introduction of data into the domain name system cache, which causes the name server to return an incorrect IP address. This then redirects the network traffic to an alternate computer selected by the attacker. DNS queries come through port 53, which the UMUC network firewall left open. Essentially, this attacks redirects the institution network users to a bogus website when they attempt to access a genuine site</w:t>
      </w:r>
      <w:sdt>
        <w:sdtPr>
          <w:rPr>
            <w:rFonts w:cstheme="minorHAnsi"/>
            <w:sz w:val="24"/>
            <w:szCs w:val="24"/>
          </w:rPr>
          <w:id w:val="-1782707184"/>
          <w:citation/>
        </w:sdtPr>
        <w:sdtEndPr/>
        <w:sdtContent>
          <w:r>
            <w:rPr>
              <w:rFonts w:cstheme="minorHAnsi"/>
              <w:sz w:val="24"/>
              <w:szCs w:val="24"/>
            </w:rPr>
            <w:fldChar w:fldCharType="begin"/>
          </w:r>
          <w:r>
            <w:rPr>
              <w:rFonts w:cstheme="minorHAnsi"/>
              <w:sz w:val="24"/>
              <w:szCs w:val="24"/>
            </w:rPr>
            <w:instrText xml:space="preserve"> CITATION Sav01 \l 1033 </w:instrText>
          </w:r>
          <w:r>
            <w:rPr>
              <w:rFonts w:cstheme="minorHAnsi"/>
              <w:sz w:val="24"/>
              <w:szCs w:val="24"/>
            </w:rPr>
            <w:fldChar w:fldCharType="separate"/>
          </w:r>
          <w:r>
            <w:rPr>
              <w:rFonts w:cstheme="minorHAnsi"/>
              <w:noProof/>
              <w:sz w:val="24"/>
              <w:szCs w:val="24"/>
            </w:rPr>
            <w:t xml:space="preserve"> [3]</w:t>
          </w:r>
          <w:r>
            <w:rPr>
              <w:rFonts w:cstheme="minorHAnsi"/>
              <w:sz w:val="24"/>
              <w:szCs w:val="24"/>
            </w:rPr>
            <w:fldChar w:fldCharType="end"/>
          </w:r>
        </w:sdtContent>
      </w:sdt>
      <w:r>
        <w:rPr>
          <w:rFonts w:cstheme="minorHAnsi"/>
          <w:sz w:val="24"/>
          <w:szCs w:val="24"/>
        </w:rPr>
        <w:t xml:space="preserve">. </w:t>
      </w:r>
    </w:p>
    <w:p w14:paraId="250F9AEE" w14:textId="77777777" w:rsidR="000B3FFB" w:rsidRDefault="000B3FFB" w:rsidP="000B3FFB">
      <w:pPr>
        <w:spacing w:line="240" w:lineRule="auto"/>
        <w:ind w:firstLine="720"/>
        <w:rPr>
          <w:rFonts w:cstheme="minorHAnsi"/>
          <w:sz w:val="24"/>
          <w:szCs w:val="24"/>
        </w:rPr>
      </w:pPr>
      <w:r>
        <w:rPr>
          <w:rFonts w:cstheme="minorHAnsi"/>
          <w:sz w:val="24"/>
          <w:szCs w:val="24"/>
        </w:rPr>
        <w:t>Solutions include using a random source port, and keeping your servers patched and up-to-date. The network admin should further filter the packets entering their network and monitoring and controlling both incoming and outgoing traffic</w:t>
      </w:r>
      <w:sdt>
        <w:sdtPr>
          <w:rPr>
            <w:rFonts w:cstheme="minorHAnsi"/>
            <w:sz w:val="24"/>
            <w:szCs w:val="24"/>
          </w:rPr>
          <w:id w:val="2093356201"/>
          <w:citation/>
        </w:sdtPr>
        <w:sdtEndPr/>
        <w:sdtContent>
          <w:r>
            <w:rPr>
              <w:rFonts w:cstheme="minorHAnsi"/>
              <w:sz w:val="24"/>
              <w:szCs w:val="24"/>
            </w:rPr>
            <w:fldChar w:fldCharType="begin"/>
          </w:r>
          <w:r>
            <w:rPr>
              <w:rFonts w:cstheme="minorHAnsi"/>
              <w:sz w:val="24"/>
              <w:szCs w:val="24"/>
            </w:rPr>
            <w:instrText xml:space="preserve"> CITATION Sav01 \l 1033 </w:instrText>
          </w:r>
          <w:r>
            <w:rPr>
              <w:rFonts w:cstheme="minorHAnsi"/>
              <w:sz w:val="24"/>
              <w:szCs w:val="24"/>
            </w:rPr>
            <w:fldChar w:fldCharType="separate"/>
          </w:r>
          <w:r>
            <w:rPr>
              <w:rFonts w:cstheme="minorHAnsi"/>
              <w:noProof/>
              <w:sz w:val="24"/>
              <w:szCs w:val="24"/>
            </w:rPr>
            <w:t xml:space="preserve"> [3]</w:t>
          </w:r>
          <w:r>
            <w:rPr>
              <w:rFonts w:cstheme="minorHAnsi"/>
              <w:sz w:val="24"/>
              <w:szCs w:val="24"/>
            </w:rPr>
            <w:fldChar w:fldCharType="end"/>
          </w:r>
        </w:sdtContent>
      </w:sdt>
      <w:r>
        <w:rPr>
          <w:rFonts w:cstheme="minorHAnsi"/>
          <w:sz w:val="24"/>
          <w:szCs w:val="24"/>
        </w:rPr>
        <w:t xml:space="preserve">. Access control lists should be put in place to prevent unauthorized addresses from entering the network. Accreditation to encryption should be provided to the network users to allow only those trusted network users to communicate with the institution’s network. </w:t>
      </w:r>
    </w:p>
    <w:p w14:paraId="62B769C9" w14:textId="77777777" w:rsidR="000B3FFB" w:rsidRDefault="000B3FFB" w:rsidP="000B3FFB">
      <w:pPr>
        <w:spacing w:line="240" w:lineRule="auto"/>
        <w:ind w:firstLine="720"/>
        <w:rPr>
          <w:rFonts w:cstheme="minorHAnsi"/>
          <w:sz w:val="24"/>
          <w:szCs w:val="24"/>
        </w:rPr>
      </w:pPr>
      <w:r>
        <w:rPr>
          <w:rFonts w:cstheme="minorHAnsi"/>
          <w:i/>
          <w:sz w:val="24"/>
          <w:szCs w:val="24"/>
        </w:rPr>
        <w:t>Backdoor attacks</w:t>
      </w:r>
      <w:r>
        <w:rPr>
          <w:rFonts w:cstheme="minorHAnsi"/>
          <w:sz w:val="24"/>
          <w:szCs w:val="24"/>
        </w:rPr>
        <w:t>: The UMUC building network architecture is susceptible to backdoor attacks where the computers within the institution network can be remotely accessed by unauthorized persons</w:t>
      </w:r>
      <w:sdt>
        <w:sdtPr>
          <w:rPr>
            <w:rFonts w:cstheme="minorHAnsi"/>
            <w:sz w:val="24"/>
            <w:szCs w:val="24"/>
          </w:rPr>
          <w:id w:val="1764574797"/>
          <w:citation/>
        </w:sdtPr>
        <w:sdtEndPr/>
        <w:sdtContent>
          <w:r>
            <w:rPr>
              <w:rFonts w:cstheme="minorHAnsi"/>
              <w:sz w:val="24"/>
              <w:szCs w:val="24"/>
            </w:rPr>
            <w:fldChar w:fldCharType="begin"/>
          </w:r>
          <w:r>
            <w:rPr>
              <w:rFonts w:cstheme="minorHAnsi"/>
              <w:sz w:val="24"/>
              <w:szCs w:val="24"/>
            </w:rPr>
            <w:instrText xml:space="preserve"> CITATION Hoq14 \l 1033 </w:instrText>
          </w:r>
          <w:r>
            <w:rPr>
              <w:rFonts w:cstheme="minorHAnsi"/>
              <w:sz w:val="24"/>
              <w:szCs w:val="24"/>
            </w:rPr>
            <w:fldChar w:fldCharType="separate"/>
          </w:r>
          <w:r>
            <w:rPr>
              <w:rFonts w:cstheme="minorHAnsi"/>
              <w:noProof/>
              <w:sz w:val="24"/>
              <w:szCs w:val="24"/>
            </w:rPr>
            <w:t xml:space="preserve"> [4]</w:t>
          </w:r>
          <w:r>
            <w:rPr>
              <w:rFonts w:cstheme="minorHAnsi"/>
              <w:sz w:val="24"/>
              <w:szCs w:val="24"/>
            </w:rPr>
            <w:fldChar w:fldCharType="end"/>
          </w:r>
        </w:sdtContent>
      </w:sdt>
      <w:r>
        <w:rPr>
          <w:rFonts w:cstheme="minorHAnsi"/>
          <w:sz w:val="24"/>
          <w:szCs w:val="24"/>
        </w:rPr>
        <w:t>. These attacks are designed to bypass intrusion detection systems. Through this vulnerability, the computers in the network can be hacked and intruders get access to both the hardware and software components of the computer systems.  Enforcement of strong authentication strategies makes it possible to prevent backdoor attacks. The authentication of the network and computers within the network should be kept secret from unreliable or unknown sources and preventing unnecessary access to the network by any user whether staff, students or visitors</w:t>
      </w:r>
      <w:sdt>
        <w:sdtPr>
          <w:rPr>
            <w:rFonts w:cstheme="minorHAnsi"/>
            <w:sz w:val="24"/>
            <w:szCs w:val="24"/>
          </w:rPr>
          <w:id w:val="887227988"/>
          <w:citation/>
        </w:sdtPr>
        <w:sdtEndPr/>
        <w:sdtContent>
          <w:r>
            <w:rPr>
              <w:rFonts w:cstheme="minorHAnsi"/>
              <w:sz w:val="24"/>
              <w:szCs w:val="24"/>
            </w:rPr>
            <w:fldChar w:fldCharType="begin"/>
          </w:r>
          <w:r>
            <w:rPr>
              <w:rFonts w:cstheme="minorHAnsi"/>
              <w:sz w:val="24"/>
              <w:szCs w:val="24"/>
            </w:rPr>
            <w:instrText xml:space="preserve"> CITATION Hoq14 \l 1033 </w:instrText>
          </w:r>
          <w:r>
            <w:rPr>
              <w:rFonts w:cstheme="minorHAnsi"/>
              <w:sz w:val="24"/>
              <w:szCs w:val="24"/>
            </w:rPr>
            <w:fldChar w:fldCharType="separate"/>
          </w:r>
          <w:r>
            <w:rPr>
              <w:rFonts w:cstheme="minorHAnsi"/>
              <w:noProof/>
              <w:sz w:val="24"/>
              <w:szCs w:val="24"/>
            </w:rPr>
            <w:t xml:space="preserve"> [4]</w:t>
          </w:r>
          <w:r>
            <w:rPr>
              <w:rFonts w:cstheme="minorHAnsi"/>
              <w:sz w:val="24"/>
              <w:szCs w:val="24"/>
            </w:rPr>
            <w:fldChar w:fldCharType="end"/>
          </w:r>
        </w:sdtContent>
      </w:sdt>
      <w:r>
        <w:rPr>
          <w:rFonts w:cstheme="minorHAnsi"/>
          <w:sz w:val="24"/>
          <w:szCs w:val="24"/>
        </w:rPr>
        <w:t xml:space="preserve">. </w:t>
      </w:r>
    </w:p>
    <w:p w14:paraId="31622F3E" w14:textId="77777777" w:rsidR="000B3FFB" w:rsidRDefault="000B3FFB" w:rsidP="000B3FFB">
      <w:pPr>
        <w:spacing w:line="240" w:lineRule="auto"/>
        <w:ind w:firstLine="720"/>
        <w:rPr>
          <w:rFonts w:cstheme="minorHAnsi"/>
          <w:sz w:val="24"/>
          <w:szCs w:val="24"/>
        </w:rPr>
      </w:pPr>
      <w:r>
        <w:rPr>
          <w:rFonts w:cstheme="minorHAnsi"/>
          <w:i/>
          <w:sz w:val="24"/>
          <w:szCs w:val="24"/>
        </w:rPr>
        <w:t>Ad-hoc networks</w:t>
      </w:r>
      <w:r>
        <w:rPr>
          <w:rFonts w:cstheme="minorHAnsi"/>
          <w:sz w:val="24"/>
          <w:szCs w:val="24"/>
        </w:rPr>
        <w:t>: ad-hoc network pose a threat to UMUC’s network security. These are peer-to-peer networks established between computers in a wireless network and therefore do not have an access point in between them</w:t>
      </w:r>
      <w:sdt>
        <w:sdtPr>
          <w:rPr>
            <w:rFonts w:cstheme="minorHAnsi"/>
            <w:sz w:val="24"/>
            <w:szCs w:val="24"/>
          </w:rPr>
          <w:id w:val="-1488235071"/>
          <w:citation/>
        </w:sdtPr>
        <w:sdtEndPr/>
        <w:sdtContent>
          <w:r>
            <w:rPr>
              <w:rFonts w:cstheme="minorHAnsi"/>
              <w:sz w:val="24"/>
              <w:szCs w:val="24"/>
            </w:rPr>
            <w:fldChar w:fldCharType="begin"/>
          </w:r>
          <w:r>
            <w:rPr>
              <w:rFonts w:cstheme="minorHAnsi"/>
              <w:sz w:val="24"/>
              <w:szCs w:val="24"/>
            </w:rPr>
            <w:instrText xml:space="preserve"> CITATION Den02 \l 1033 </w:instrText>
          </w:r>
          <w:r>
            <w:rPr>
              <w:rFonts w:cstheme="minorHAnsi"/>
              <w:sz w:val="24"/>
              <w:szCs w:val="24"/>
            </w:rPr>
            <w:fldChar w:fldCharType="separate"/>
          </w:r>
          <w:r>
            <w:rPr>
              <w:rFonts w:cstheme="minorHAnsi"/>
              <w:noProof/>
              <w:sz w:val="24"/>
              <w:szCs w:val="24"/>
            </w:rPr>
            <w:t xml:space="preserve"> [5]</w:t>
          </w:r>
          <w:r>
            <w:rPr>
              <w:rFonts w:cstheme="minorHAnsi"/>
              <w:sz w:val="24"/>
              <w:szCs w:val="24"/>
            </w:rPr>
            <w:fldChar w:fldCharType="end"/>
          </w:r>
        </w:sdtContent>
      </w:sdt>
      <w:r>
        <w:rPr>
          <w:rFonts w:cstheme="minorHAnsi"/>
          <w:sz w:val="24"/>
          <w:szCs w:val="24"/>
        </w:rPr>
        <w:t>. The institution’s networks did not put much consideration into protecting the peer-to-peer networks within its network, therefore, making them susceptible to such attacks. The solution to this, however, is the use of encryption methods by the computer users to provide security by preventing access to their computers</w:t>
      </w:r>
      <w:sdt>
        <w:sdtPr>
          <w:rPr>
            <w:rFonts w:cstheme="minorHAnsi"/>
            <w:sz w:val="24"/>
            <w:szCs w:val="24"/>
          </w:rPr>
          <w:id w:val="-298999167"/>
          <w:citation/>
        </w:sdtPr>
        <w:sdtEndPr/>
        <w:sdtContent>
          <w:r>
            <w:rPr>
              <w:rFonts w:cstheme="minorHAnsi"/>
              <w:sz w:val="24"/>
              <w:szCs w:val="24"/>
            </w:rPr>
            <w:fldChar w:fldCharType="begin"/>
          </w:r>
          <w:r>
            <w:rPr>
              <w:rFonts w:cstheme="minorHAnsi"/>
              <w:sz w:val="24"/>
              <w:szCs w:val="24"/>
            </w:rPr>
            <w:instrText xml:space="preserve"> CITATION Den02 \l 1033 </w:instrText>
          </w:r>
          <w:r>
            <w:rPr>
              <w:rFonts w:cstheme="minorHAnsi"/>
              <w:sz w:val="24"/>
              <w:szCs w:val="24"/>
            </w:rPr>
            <w:fldChar w:fldCharType="separate"/>
          </w:r>
          <w:r>
            <w:rPr>
              <w:rFonts w:cstheme="minorHAnsi"/>
              <w:noProof/>
              <w:sz w:val="24"/>
              <w:szCs w:val="24"/>
            </w:rPr>
            <w:t xml:space="preserve"> [5]</w:t>
          </w:r>
          <w:r>
            <w:rPr>
              <w:rFonts w:cstheme="minorHAnsi"/>
              <w:sz w:val="24"/>
              <w:szCs w:val="24"/>
            </w:rPr>
            <w:fldChar w:fldCharType="end"/>
          </w:r>
        </w:sdtContent>
      </w:sdt>
      <w:r>
        <w:rPr>
          <w:rFonts w:cstheme="minorHAnsi"/>
          <w:sz w:val="24"/>
          <w:szCs w:val="24"/>
        </w:rPr>
        <w:t xml:space="preserve">. </w:t>
      </w:r>
    </w:p>
    <w:p w14:paraId="1EBB3498" w14:textId="77777777" w:rsidR="000B3FFB" w:rsidRDefault="000B3FFB" w:rsidP="000B3FFB">
      <w:pPr>
        <w:spacing w:line="240" w:lineRule="auto"/>
        <w:ind w:firstLine="720"/>
        <w:rPr>
          <w:rFonts w:cstheme="minorHAnsi"/>
          <w:sz w:val="24"/>
          <w:szCs w:val="24"/>
        </w:rPr>
      </w:pPr>
      <w:r>
        <w:rPr>
          <w:rFonts w:cstheme="minorHAnsi"/>
          <w:sz w:val="24"/>
          <w:szCs w:val="24"/>
        </w:rPr>
        <w:t>The different vulnerabilities that the UMUC network is susceptible to can be evaluated by giving an assessment of the different policy requirements in the institution’s network architecture. One of the weaknesses identified in the institution’s network security is that it has weak security policies. There is therefore, need to define a security policy for UMUC to act as a bridge between the management objectives and particular security requirements. There’s need to inform the users, the staff as well as the management of their obligatory requirements for protecting tech and information assets. There is need further to provide a baseline from which the network systems can be acquired, configured and audited for security compliance policies</w:t>
      </w:r>
      <w:sdt>
        <w:sdtPr>
          <w:rPr>
            <w:rFonts w:cstheme="minorHAnsi"/>
            <w:sz w:val="24"/>
            <w:szCs w:val="24"/>
          </w:rPr>
          <w:id w:val="-225462348"/>
          <w:citation/>
        </w:sdtPr>
        <w:sdtEndPr/>
        <w:sdtContent>
          <w:r>
            <w:rPr>
              <w:rFonts w:cstheme="minorHAnsi"/>
              <w:sz w:val="24"/>
              <w:szCs w:val="24"/>
            </w:rPr>
            <w:fldChar w:fldCharType="begin"/>
          </w:r>
          <w:r>
            <w:rPr>
              <w:rFonts w:cstheme="minorHAnsi"/>
              <w:sz w:val="24"/>
              <w:szCs w:val="24"/>
            </w:rPr>
            <w:instrText xml:space="preserve"> CITATION Ree03 \l 1033 </w:instrText>
          </w:r>
          <w:r>
            <w:rPr>
              <w:rFonts w:cstheme="minorHAnsi"/>
              <w:sz w:val="24"/>
              <w:szCs w:val="24"/>
            </w:rPr>
            <w:fldChar w:fldCharType="separate"/>
          </w:r>
          <w:r>
            <w:rPr>
              <w:rFonts w:cstheme="minorHAnsi"/>
              <w:noProof/>
              <w:sz w:val="24"/>
              <w:szCs w:val="24"/>
            </w:rPr>
            <w:t xml:space="preserve"> [6]</w:t>
          </w:r>
          <w:r>
            <w:rPr>
              <w:rFonts w:cstheme="minorHAnsi"/>
              <w:sz w:val="24"/>
              <w:szCs w:val="24"/>
            </w:rPr>
            <w:fldChar w:fldCharType="end"/>
          </w:r>
        </w:sdtContent>
      </w:sdt>
      <w:r>
        <w:rPr>
          <w:rFonts w:cstheme="minorHAnsi"/>
          <w:sz w:val="24"/>
          <w:szCs w:val="24"/>
        </w:rPr>
        <w:t>.</w:t>
      </w:r>
    </w:p>
    <w:p w14:paraId="0EDD613F" w14:textId="77777777" w:rsidR="000B3FFB" w:rsidRDefault="000B3FFB" w:rsidP="000B3FFB">
      <w:pPr>
        <w:spacing w:line="240" w:lineRule="auto"/>
        <w:ind w:firstLine="720"/>
        <w:rPr>
          <w:rFonts w:cstheme="minorHAnsi"/>
          <w:sz w:val="24"/>
          <w:szCs w:val="24"/>
        </w:rPr>
      </w:pPr>
      <w:r>
        <w:rPr>
          <w:rFonts w:cstheme="minorHAnsi"/>
          <w:sz w:val="24"/>
          <w:szCs w:val="24"/>
        </w:rPr>
        <w:lastRenderedPageBreak/>
        <w:t>Networks open for public access usually comes with different aspects which should be considered while setting it up. While accessing the institution’s network, I realized that most of both the institution data as well as those of the users were at risk of data loss through poor handling practices and susceptibility to being targeted by criminals and other unauthorized actors</w:t>
      </w:r>
      <w:sdt>
        <w:sdtPr>
          <w:rPr>
            <w:rFonts w:cstheme="minorHAnsi"/>
            <w:sz w:val="24"/>
            <w:szCs w:val="24"/>
          </w:rPr>
          <w:id w:val="1349294790"/>
          <w:citation/>
        </w:sdtPr>
        <w:sdtEndPr/>
        <w:sdtContent>
          <w:r>
            <w:rPr>
              <w:rFonts w:cstheme="minorHAnsi"/>
              <w:sz w:val="24"/>
              <w:szCs w:val="24"/>
            </w:rPr>
            <w:fldChar w:fldCharType="begin"/>
          </w:r>
          <w:r>
            <w:rPr>
              <w:rFonts w:cstheme="minorHAnsi"/>
              <w:sz w:val="24"/>
              <w:szCs w:val="24"/>
            </w:rPr>
            <w:instrText xml:space="preserve"> CITATION Dan09 \l 1033 </w:instrText>
          </w:r>
          <w:r>
            <w:rPr>
              <w:rFonts w:cstheme="minorHAnsi"/>
              <w:sz w:val="24"/>
              <w:szCs w:val="24"/>
            </w:rPr>
            <w:fldChar w:fldCharType="separate"/>
          </w:r>
          <w:r>
            <w:rPr>
              <w:rFonts w:cstheme="minorHAnsi"/>
              <w:noProof/>
              <w:sz w:val="24"/>
              <w:szCs w:val="24"/>
            </w:rPr>
            <w:t xml:space="preserve"> [7]</w:t>
          </w:r>
          <w:r>
            <w:rPr>
              <w:rFonts w:cstheme="minorHAnsi"/>
              <w:sz w:val="24"/>
              <w:szCs w:val="24"/>
            </w:rPr>
            <w:fldChar w:fldCharType="end"/>
          </w:r>
        </w:sdtContent>
      </w:sdt>
      <w:r>
        <w:rPr>
          <w:rFonts w:cstheme="minorHAnsi"/>
          <w:sz w:val="24"/>
          <w:szCs w:val="24"/>
        </w:rPr>
        <w:t xml:space="preserve">. With this in mind, the students and every other network user should know which information is under threat. There’s further the need to assess the risks that associated with sensitive data within the network. Additionally, information with commercial value should also be considered under risk and should be considered during risk management. </w:t>
      </w:r>
    </w:p>
    <w:p w14:paraId="5DE85FF0" w14:textId="77777777" w:rsidR="000B3FFB" w:rsidRDefault="000B3FFB" w:rsidP="000B3FFB">
      <w:pPr>
        <w:spacing w:line="240" w:lineRule="auto"/>
        <w:ind w:firstLine="720"/>
        <w:rPr>
          <w:rFonts w:cstheme="minorHAnsi"/>
          <w:sz w:val="24"/>
          <w:szCs w:val="24"/>
        </w:rPr>
      </w:pPr>
      <w:r>
        <w:rPr>
          <w:rFonts w:cstheme="minorHAnsi"/>
          <w:sz w:val="24"/>
          <w:szCs w:val="24"/>
        </w:rPr>
        <w:t>Risk management should be embedded in governance research and data to allow the decisions to establish an appropriate sense of balance between the cyber security risk including the nature and potential impact of the risks, the management priorities of data including those allowed to access, and the cost of control implementation, indirect and resource costs</w:t>
      </w:r>
      <w:sdt>
        <w:sdtPr>
          <w:rPr>
            <w:rFonts w:cstheme="minorHAnsi"/>
            <w:sz w:val="24"/>
            <w:szCs w:val="24"/>
          </w:rPr>
          <w:id w:val="-1175802910"/>
          <w:citation/>
        </w:sdtPr>
        <w:sdtEndPr/>
        <w:sdtContent>
          <w:r>
            <w:rPr>
              <w:rFonts w:cstheme="minorHAnsi"/>
              <w:sz w:val="24"/>
              <w:szCs w:val="24"/>
            </w:rPr>
            <w:fldChar w:fldCharType="begin"/>
          </w:r>
          <w:r>
            <w:rPr>
              <w:rFonts w:cstheme="minorHAnsi"/>
              <w:sz w:val="24"/>
              <w:szCs w:val="24"/>
            </w:rPr>
            <w:instrText xml:space="preserve"> CITATION Hoo00 \l 1033 </w:instrText>
          </w:r>
          <w:r>
            <w:rPr>
              <w:rFonts w:cstheme="minorHAnsi"/>
              <w:sz w:val="24"/>
              <w:szCs w:val="24"/>
            </w:rPr>
            <w:fldChar w:fldCharType="separate"/>
          </w:r>
          <w:r>
            <w:rPr>
              <w:rFonts w:cstheme="minorHAnsi"/>
              <w:noProof/>
              <w:sz w:val="24"/>
              <w:szCs w:val="24"/>
            </w:rPr>
            <w:t xml:space="preserve"> [8]</w:t>
          </w:r>
          <w:r>
            <w:rPr>
              <w:rFonts w:cstheme="minorHAnsi"/>
              <w:sz w:val="24"/>
              <w:szCs w:val="24"/>
            </w:rPr>
            <w:fldChar w:fldCharType="end"/>
          </w:r>
        </w:sdtContent>
      </w:sdt>
      <w:r>
        <w:rPr>
          <w:rFonts w:cstheme="minorHAnsi"/>
          <w:sz w:val="24"/>
          <w:szCs w:val="24"/>
        </w:rPr>
        <w:t>. UMUC should, therefore, develop a comprehensive risk management plan that establishes a shared understanding of the possible institutional threats across the network, identify and assess the information assets for their potential risks, enable proportionate targeting of security resources and practices and ensure accountability for every need by security management</w:t>
      </w:r>
      <w:sdt>
        <w:sdtPr>
          <w:rPr>
            <w:rFonts w:cstheme="minorHAnsi"/>
            <w:sz w:val="24"/>
            <w:szCs w:val="24"/>
          </w:rPr>
          <w:id w:val="-307323716"/>
          <w:citation/>
        </w:sdtPr>
        <w:sdtEndPr/>
        <w:sdtContent>
          <w:r>
            <w:rPr>
              <w:rFonts w:cstheme="minorHAnsi"/>
              <w:sz w:val="24"/>
              <w:szCs w:val="24"/>
            </w:rPr>
            <w:fldChar w:fldCharType="begin"/>
          </w:r>
          <w:r>
            <w:rPr>
              <w:rFonts w:cstheme="minorHAnsi"/>
              <w:sz w:val="24"/>
              <w:szCs w:val="24"/>
            </w:rPr>
            <w:instrText xml:space="preserve"> CITATION Hoo00 \l 1033 </w:instrText>
          </w:r>
          <w:r>
            <w:rPr>
              <w:rFonts w:cstheme="minorHAnsi"/>
              <w:sz w:val="24"/>
              <w:szCs w:val="24"/>
            </w:rPr>
            <w:fldChar w:fldCharType="separate"/>
          </w:r>
          <w:r>
            <w:rPr>
              <w:rFonts w:cstheme="minorHAnsi"/>
              <w:noProof/>
              <w:sz w:val="24"/>
              <w:szCs w:val="24"/>
            </w:rPr>
            <w:t xml:space="preserve"> [8]</w:t>
          </w:r>
          <w:r>
            <w:rPr>
              <w:rFonts w:cstheme="minorHAnsi"/>
              <w:sz w:val="24"/>
              <w:szCs w:val="24"/>
            </w:rPr>
            <w:fldChar w:fldCharType="end"/>
          </w:r>
        </w:sdtContent>
      </w:sdt>
      <w:r>
        <w:rPr>
          <w:rFonts w:cstheme="minorHAnsi"/>
          <w:sz w:val="24"/>
          <w:szCs w:val="24"/>
        </w:rPr>
        <w:t xml:space="preserve">. </w:t>
      </w:r>
      <w:r w:rsidR="00A83640">
        <w:rPr>
          <w:rStyle w:val="CommentReference"/>
        </w:rPr>
        <w:commentReference w:id="2"/>
      </w:r>
    </w:p>
    <w:p w14:paraId="36B560EA" w14:textId="77777777" w:rsidR="000B3FFB" w:rsidRDefault="000B3FFB" w:rsidP="000B3FFB">
      <w:pPr>
        <w:spacing w:line="240" w:lineRule="auto"/>
        <w:ind w:firstLine="720"/>
        <w:rPr>
          <w:rFonts w:cstheme="minorHAnsi"/>
          <w:sz w:val="24"/>
          <w:szCs w:val="24"/>
        </w:rPr>
      </w:pPr>
      <w:r>
        <w:rPr>
          <w:rFonts w:cstheme="minorHAnsi"/>
          <w:sz w:val="24"/>
          <w:szCs w:val="24"/>
        </w:rPr>
        <w:t>Essentially, a Risk Management Plan should be developed detailing all the assets, the critical information as well as the way to filter and deal with unauthorized access to the network and information</w:t>
      </w:r>
      <w:sdt>
        <w:sdtPr>
          <w:rPr>
            <w:rFonts w:cstheme="minorHAnsi"/>
            <w:sz w:val="24"/>
            <w:szCs w:val="24"/>
          </w:rPr>
          <w:id w:val="-907065790"/>
          <w:citation/>
        </w:sdtPr>
        <w:sdtEndPr/>
        <w:sdtContent>
          <w:r>
            <w:rPr>
              <w:rFonts w:cstheme="minorHAnsi"/>
              <w:sz w:val="24"/>
              <w:szCs w:val="24"/>
            </w:rPr>
            <w:fldChar w:fldCharType="begin"/>
          </w:r>
          <w:r>
            <w:rPr>
              <w:rFonts w:cstheme="minorHAnsi"/>
              <w:sz w:val="24"/>
              <w:szCs w:val="24"/>
            </w:rPr>
            <w:instrText xml:space="preserve"> CITATION Jon05 \l 1033 </w:instrText>
          </w:r>
          <w:r>
            <w:rPr>
              <w:rFonts w:cstheme="minorHAnsi"/>
              <w:sz w:val="24"/>
              <w:szCs w:val="24"/>
            </w:rPr>
            <w:fldChar w:fldCharType="separate"/>
          </w:r>
          <w:r>
            <w:rPr>
              <w:rFonts w:cstheme="minorHAnsi"/>
              <w:noProof/>
              <w:sz w:val="24"/>
              <w:szCs w:val="24"/>
            </w:rPr>
            <w:t xml:space="preserve"> [9]</w:t>
          </w:r>
          <w:r>
            <w:rPr>
              <w:rFonts w:cstheme="minorHAnsi"/>
              <w:sz w:val="24"/>
              <w:szCs w:val="24"/>
            </w:rPr>
            <w:fldChar w:fldCharType="end"/>
          </w:r>
        </w:sdtContent>
      </w:sdt>
      <w:r>
        <w:rPr>
          <w:rFonts w:cstheme="minorHAnsi"/>
          <w:sz w:val="24"/>
          <w:szCs w:val="24"/>
        </w:rPr>
        <w:t>. Within the risk management framework as well is employee or staff training regarding the ways to handle risks within the network. With a comprehensive Risk Management Plan, the university will be ready to handle any case of cyber-attack</w:t>
      </w:r>
      <w:sdt>
        <w:sdtPr>
          <w:rPr>
            <w:rFonts w:cstheme="minorHAnsi"/>
            <w:sz w:val="24"/>
            <w:szCs w:val="24"/>
          </w:rPr>
          <w:id w:val="-1201236335"/>
          <w:citation/>
        </w:sdtPr>
        <w:sdtEndPr/>
        <w:sdtContent>
          <w:r>
            <w:rPr>
              <w:rFonts w:cstheme="minorHAnsi"/>
              <w:sz w:val="24"/>
              <w:szCs w:val="24"/>
            </w:rPr>
            <w:fldChar w:fldCharType="begin"/>
          </w:r>
          <w:r>
            <w:rPr>
              <w:rFonts w:cstheme="minorHAnsi"/>
              <w:sz w:val="24"/>
              <w:szCs w:val="24"/>
            </w:rPr>
            <w:instrText xml:space="preserve"> CITATION Jon05 \l 1033 </w:instrText>
          </w:r>
          <w:r>
            <w:rPr>
              <w:rFonts w:cstheme="minorHAnsi"/>
              <w:sz w:val="24"/>
              <w:szCs w:val="24"/>
            </w:rPr>
            <w:fldChar w:fldCharType="separate"/>
          </w:r>
          <w:r>
            <w:rPr>
              <w:rFonts w:cstheme="minorHAnsi"/>
              <w:noProof/>
              <w:sz w:val="24"/>
              <w:szCs w:val="24"/>
            </w:rPr>
            <w:t xml:space="preserve"> [9]</w:t>
          </w:r>
          <w:r>
            <w:rPr>
              <w:rFonts w:cstheme="minorHAnsi"/>
              <w:sz w:val="24"/>
              <w:szCs w:val="24"/>
            </w:rPr>
            <w:fldChar w:fldCharType="end"/>
          </w:r>
        </w:sdtContent>
      </w:sdt>
      <w:r>
        <w:rPr>
          <w:rFonts w:cstheme="minorHAnsi"/>
          <w:sz w:val="24"/>
          <w:szCs w:val="24"/>
        </w:rPr>
        <w:t xml:space="preserve">. </w:t>
      </w:r>
    </w:p>
    <w:p w14:paraId="6753CBF8" w14:textId="77777777" w:rsidR="000B3FFB" w:rsidRDefault="000B3FFB" w:rsidP="000B3FFB">
      <w:pPr>
        <w:spacing w:line="240" w:lineRule="auto"/>
        <w:ind w:firstLine="720"/>
        <w:rPr>
          <w:rFonts w:cstheme="minorHAnsi"/>
          <w:sz w:val="24"/>
          <w:szCs w:val="24"/>
        </w:rPr>
      </w:pPr>
      <w:r>
        <w:rPr>
          <w:rFonts w:cstheme="minorHAnsi"/>
          <w:sz w:val="24"/>
          <w:szCs w:val="24"/>
        </w:rPr>
        <w:t xml:space="preserve">A critical assessment of UMUC network also drew my attention to a possibility of different incidents that can take place considering its lack of continued business plan. An example of an incident that can take place in the university is where a group of cyber-deviant individuals successfully infiltrates the network and banner systems shutting them down. For UMUC network users to be able to use the network, there has to be an established business continuity plan covering how operations can be brought back to life after such a dreadful incident. </w:t>
      </w:r>
    </w:p>
    <w:p w14:paraId="14C4D691" w14:textId="77777777" w:rsidR="000B3FFB" w:rsidRDefault="000B3FFB" w:rsidP="000B3FFB">
      <w:pPr>
        <w:spacing w:line="240" w:lineRule="auto"/>
        <w:ind w:firstLine="720"/>
        <w:rPr>
          <w:rFonts w:cstheme="minorHAnsi"/>
          <w:sz w:val="24"/>
          <w:szCs w:val="24"/>
        </w:rPr>
      </w:pPr>
      <w:r>
        <w:rPr>
          <w:rFonts w:cstheme="minorHAnsi"/>
          <w:sz w:val="24"/>
          <w:szCs w:val="24"/>
        </w:rPr>
        <w:t>The core strategic solutions for such incidences covers three procedures including physical solutions, operational and response or recovery solutions. Physical solutions require the installation of processes and equipment that will serve to bypass an interruption. The operational solutions involve changing the manner in which the operations within a network are done in an effort to head-off the impact of an outage</w:t>
      </w:r>
      <w:sdt>
        <w:sdtPr>
          <w:rPr>
            <w:rFonts w:cstheme="minorHAnsi"/>
            <w:sz w:val="24"/>
            <w:szCs w:val="24"/>
          </w:rPr>
          <w:id w:val="-1549909201"/>
          <w:citation/>
        </w:sdtPr>
        <w:sdtEndPr/>
        <w:sdtContent>
          <w:r>
            <w:rPr>
              <w:rFonts w:cstheme="minorHAnsi"/>
              <w:sz w:val="24"/>
              <w:szCs w:val="24"/>
            </w:rPr>
            <w:fldChar w:fldCharType="begin"/>
          </w:r>
          <w:r>
            <w:rPr>
              <w:rFonts w:cstheme="minorHAnsi"/>
              <w:sz w:val="24"/>
              <w:szCs w:val="24"/>
            </w:rPr>
            <w:instrText xml:space="preserve"> CITATION Cer04 \l 1033 </w:instrText>
          </w:r>
          <w:r>
            <w:rPr>
              <w:rFonts w:cstheme="minorHAnsi"/>
              <w:sz w:val="24"/>
              <w:szCs w:val="24"/>
            </w:rPr>
            <w:fldChar w:fldCharType="separate"/>
          </w:r>
          <w:r>
            <w:rPr>
              <w:rFonts w:cstheme="minorHAnsi"/>
              <w:noProof/>
              <w:sz w:val="24"/>
              <w:szCs w:val="24"/>
            </w:rPr>
            <w:t xml:space="preserve"> [10]</w:t>
          </w:r>
          <w:r>
            <w:rPr>
              <w:rFonts w:cstheme="minorHAnsi"/>
              <w:sz w:val="24"/>
              <w:szCs w:val="24"/>
            </w:rPr>
            <w:fldChar w:fldCharType="end"/>
          </w:r>
        </w:sdtContent>
      </w:sdt>
      <w:r>
        <w:rPr>
          <w:rFonts w:cstheme="minorHAnsi"/>
          <w:sz w:val="24"/>
          <w:szCs w:val="24"/>
        </w:rPr>
        <w:t xml:space="preserve">. Response recovery solution will also establish timely and effective post-incident tactics that will accelerate the network resumption processes. The business continuity team will further be needed to lead the handling bit of the plan, including testing and exercises with the staff letting them on what to expect and do in case of failure. The business continuity plan solution is of great significance as the institution and particularly network users as they will be able to conduct their operations normally without major disruption or loss of data. </w:t>
      </w:r>
    </w:p>
    <w:p w14:paraId="5E683A9C" w14:textId="77777777" w:rsidR="000B3FFB" w:rsidRDefault="000B3FFB" w:rsidP="000B3FFB">
      <w:pPr>
        <w:spacing w:line="240" w:lineRule="auto"/>
        <w:ind w:firstLine="720"/>
        <w:rPr>
          <w:rFonts w:cstheme="minorHAnsi"/>
          <w:sz w:val="24"/>
          <w:szCs w:val="24"/>
        </w:rPr>
      </w:pPr>
      <w:r>
        <w:rPr>
          <w:rFonts w:cstheme="minorHAnsi"/>
          <w:sz w:val="24"/>
          <w:szCs w:val="24"/>
        </w:rPr>
        <w:lastRenderedPageBreak/>
        <w:t>Access control requirement comes with four different components including authentication, endpoint security, and management. UMUC’s network has no concrete access control rules which the staff, students and the visitors should use while using the institution’s network. The network team should, therefore, identify the drivers for an access control system such as controlling the visitor numbers, protecting the students, protecting the assets, anti-tailgating, and anti-pass back among others. There is also the need to identify who and what is being protected</w:t>
      </w:r>
      <w:sdt>
        <w:sdtPr>
          <w:rPr>
            <w:rFonts w:cstheme="minorHAnsi"/>
            <w:sz w:val="24"/>
            <w:szCs w:val="24"/>
          </w:rPr>
          <w:id w:val="-1636712530"/>
          <w:citation/>
        </w:sdtPr>
        <w:sdtEndPr/>
        <w:sdtContent>
          <w:r>
            <w:rPr>
              <w:rFonts w:cstheme="minorHAnsi"/>
              <w:sz w:val="24"/>
              <w:szCs w:val="24"/>
            </w:rPr>
            <w:fldChar w:fldCharType="begin"/>
          </w:r>
          <w:r>
            <w:rPr>
              <w:rFonts w:cstheme="minorHAnsi"/>
              <w:sz w:val="24"/>
              <w:szCs w:val="24"/>
            </w:rPr>
            <w:instrText xml:space="preserve"> CITATION Sta00 \l 1033 </w:instrText>
          </w:r>
          <w:r>
            <w:rPr>
              <w:rFonts w:cstheme="minorHAnsi"/>
              <w:sz w:val="24"/>
              <w:szCs w:val="24"/>
            </w:rPr>
            <w:fldChar w:fldCharType="separate"/>
          </w:r>
          <w:r>
            <w:rPr>
              <w:rFonts w:cstheme="minorHAnsi"/>
              <w:noProof/>
              <w:sz w:val="24"/>
              <w:szCs w:val="24"/>
            </w:rPr>
            <w:t xml:space="preserve"> [11]</w:t>
          </w:r>
          <w:r>
            <w:rPr>
              <w:rFonts w:cstheme="minorHAnsi"/>
              <w:sz w:val="24"/>
              <w:szCs w:val="24"/>
            </w:rPr>
            <w:fldChar w:fldCharType="end"/>
          </w:r>
        </w:sdtContent>
      </w:sdt>
    </w:p>
    <w:p w14:paraId="5F9D6CE1" w14:textId="77777777" w:rsidR="000B3FFB" w:rsidRDefault="000B3FFB" w:rsidP="000B3FFB">
      <w:pPr>
        <w:spacing w:line="240" w:lineRule="auto"/>
        <w:ind w:firstLine="720"/>
        <w:rPr>
          <w:rFonts w:cstheme="minorHAnsi"/>
          <w:sz w:val="24"/>
          <w:szCs w:val="24"/>
        </w:rPr>
      </w:pPr>
      <w:r>
        <w:rPr>
          <w:rFonts w:cstheme="minorHAnsi"/>
          <w:sz w:val="24"/>
          <w:szCs w:val="24"/>
        </w:rPr>
        <w:t>The solution that should be implemented for the UMUC building should easily integrate into vendor-diverse environments. The institution should adopt an inherently scalable solution with a distributed architecture and a managed approach support that allows it to address their network control access requirements cost-effectively. This delivers an open network access control enterprise solution that will allow the institution to computerize the execution and remediation of acceptable standards in their endpoint security network. The institution should further install a network framework with different capabilities including prevention of illegal user access to both wired and wireless as well as VPN networks, ensuring that the students, visitors and those in the admin using the network uphold compliance with anti-virus, Microsoft Security patches, anti-spyware, custom endpoint security policies and P2P file sharing software</w:t>
      </w:r>
      <w:sdt>
        <w:sdtPr>
          <w:rPr>
            <w:rFonts w:cstheme="minorHAnsi"/>
            <w:sz w:val="24"/>
            <w:szCs w:val="24"/>
          </w:rPr>
          <w:id w:val="-1555222289"/>
          <w:citation/>
        </w:sdtPr>
        <w:sdtEndPr/>
        <w:sdtContent>
          <w:r>
            <w:rPr>
              <w:rFonts w:cstheme="minorHAnsi"/>
              <w:sz w:val="24"/>
              <w:szCs w:val="24"/>
            </w:rPr>
            <w:fldChar w:fldCharType="begin"/>
          </w:r>
          <w:r>
            <w:rPr>
              <w:rFonts w:cstheme="minorHAnsi"/>
              <w:sz w:val="24"/>
              <w:szCs w:val="24"/>
            </w:rPr>
            <w:instrText xml:space="preserve"> CITATION Tra05 \l 1033 </w:instrText>
          </w:r>
          <w:r>
            <w:rPr>
              <w:rFonts w:cstheme="minorHAnsi"/>
              <w:sz w:val="24"/>
              <w:szCs w:val="24"/>
            </w:rPr>
            <w:fldChar w:fldCharType="separate"/>
          </w:r>
          <w:r>
            <w:rPr>
              <w:rFonts w:cstheme="minorHAnsi"/>
              <w:noProof/>
              <w:sz w:val="24"/>
              <w:szCs w:val="24"/>
            </w:rPr>
            <w:t xml:space="preserve"> [12]</w:t>
          </w:r>
          <w:r>
            <w:rPr>
              <w:rFonts w:cstheme="minorHAnsi"/>
              <w:sz w:val="24"/>
              <w:szCs w:val="24"/>
            </w:rPr>
            <w:fldChar w:fldCharType="end"/>
          </w:r>
        </w:sdtContent>
      </w:sdt>
      <w:r>
        <w:rPr>
          <w:rFonts w:cstheme="minorHAnsi"/>
          <w:sz w:val="24"/>
          <w:szCs w:val="24"/>
        </w:rPr>
        <w:t>.</w:t>
      </w:r>
    </w:p>
    <w:p w14:paraId="3566D765" w14:textId="77777777" w:rsidR="000B3FFB" w:rsidRDefault="000B3FFB" w:rsidP="000B3FFB">
      <w:pPr>
        <w:spacing w:line="240" w:lineRule="auto"/>
        <w:rPr>
          <w:rFonts w:cstheme="minorHAnsi"/>
          <w:b/>
          <w:sz w:val="24"/>
          <w:szCs w:val="24"/>
        </w:rPr>
      </w:pPr>
      <w:r>
        <w:rPr>
          <w:rFonts w:cstheme="minorHAnsi"/>
          <w:b/>
          <w:sz w:val="24"/>
          <w:szCs w:val="24"/>
        </w:rPr>
        <w:t>Conclusion</w:t>
      </w:r>
    </w:p>
    <w:p w14:paraId="4562077F" w14:textId="77777777" w:rsidR="000B3FFB" w:rsidRDefault="000B3FFB" w:rsidP="000B3FFB">
      <w:pPr>
        <w:spacing w:line="240" w:lineRule="auto"/>
        <w:ind w:firstLine="720"/>
        <w:rPr>
          <w:rFonts w:cstheme="minorHAnsi"/>
          <w:sz w:val="24"/>
          <w:szCs w:val="24"/>
        </w:rPr>
      </w:pPr>
      <w:r>
        <w:rPr>
          <w:rFonts w:cstheme="minorHAnsi"/>
          <w:sz w:val="24"/>
          <w:szCs w:val="24"/>
        </w:rPr>
        <w:t xml:space="preserve">A number of vulnerabilities have been identified within the institution’s computer network. These vulnerabilities are primarily on the network architecture, both in the physical and virtual network. Inability to provide solutions to these vulnerabilities brings susceptibility to UMUC’s network security to be compromised by malicious users. This, therefore means there is a need to propose viable solutions necessary to overcome these threats. The solutions provided ranges from policies, to network designs, access control, and risk management practices. Implementation of these will secure the network by preventing data access to unauthorized users and ensuring that security practices are upheld. </w:t>
      </w:r>
    </w:p>
    <w:p w14:paraId="5CC669C1" w14:textId="77777777" w:rsidR="000B3FFB" w:rsidRDefault="000B3FFB" w:rsidP="000B3FFB">
      <w:pPr>
        <w:spacing w:line="240" w:lineRule="auto"/>
        <w:ind w:firstLine="720"/>
        <w:rPr>
          <w:rFonts w:cstheme="minorHAnsi"/>
          <w:sz w:val="24"/>
          <w:szCs w:val="24"/>
        </w:rPr>
      </w:pPr>
    </w:p>
    <w:p w14:paraId="42D3EA0E" w14:textId="77777777" w:rsidR="000B3FFB" w:rsidRDefault="000B3FFB" w:rsidP="000B3FFB">
      <w:pPr>
        <w:spacing w:line="240" w:lineRule="auto"/>
        <w:ind w:firstLine="720"/>
        <w:rPr>
          <w:rFonts w:cstheme="minorHAnsi"/>
          <w:sz w:val="24"/>
          <w:szCs w:val="24"/>
        </w:rPr>
      </w:pPr>
    </w:p>
    <w:p w14:paraId="56C6E5DD" w14:textId="77777777" w:rsidR="000B3FFB" w:rsidRDefault="000B3FFB" w:rsidP="000B3FFB">
      <w:pPr>
        <w:spacing w:line="240" w:lineRule="auto"/>
        <w:ind w:firstLine="720"/>
        <w:rPr>
          <w:rFonts w:cstheme="minorHAnsi"/>
          <w:sz w:val="24"/>
          <w:szCs w:val="24"/>
        </w:rPr>
      </w:pPr>
    </w:p>
    <w:p w14:paraId="276D33C4" w14:textId="77777777" w:rsidR="000B3FFB" w:rsidRDefault="000B3FFB" w:rsidP="000B3FFB">
      <w:pPr>
        <w:spacing w:line="240" w:lineRule="auto"/>
        <w:ind w:firstLine="720"/>
        <w:rPr>
          <w:rFonts w:cstheme="minorHAnsi"/>
          <w:sz w:val="24"/>
          <w:szCs w:val="24"/>
        </w:rPr>
      </w:pPr>
    </w:p>
    <w:p w14:paraId="2367AFEF" w14:textId="77777777" w:rsidR="000B3FFB" w:rsidRDefault="000B3FFB" w:rsidP="000B3FFB">
      <w:pPr>
        <w:spacing w:line="240" w:lineRule="auto"/>
        <w:ind w:firstLine="720"/>
        <w:rPr>
          <w:rFonts w:cstheme="minorHAnsi"/>
          <w:sz w:val="24"/>
          <w:szCs w:val="24"/>
        </w:rPr>
      </w:pPr>
    </w:p>
    <w:p w14:paraId="5BD53379" w14:textId="77777777" w:rsidR="000B3FFB" w:rsidRDefault="000B3FFB" w:rsidP="000B3FFB">
      <w:pPr>
        <w:spacing w:line="240" w:lineRule="auto"/>
        <w:ind w:firstLine="720"/>
        <w:rPr>
          <w:rFonts w:cstheme="minorHAnsi"/>
          <w:sz w:val="24"/>
          <w:szCs w:val="24"/>
        </w:rPr>
      </w:pPr>
    </w:p>
    <w:p w14:paraId="1D248605" w14:textId="77777777" w:rsidR="000B3FFB" w:rsidRDefault="000B3FFB" w:rsidP="000B3FFB">
      <w:pPr>
        <w:spacing w:line="240" w:lineRule="auto"/>
        <w:ind w:firstLine="720"/>
        <w:rPr>
          <w:rFonts w:ascii="Times New Roman" w:hAnsi="Times New Roman" w:cs="Times New Roman"/>
          <w:sz w:val="24"/>
          <w:szCs w:val="24"/>
        </w:rPr>
      </w:pPr>
    </w:p>
    <w:p w14:paraId="1D363839" w14:textId="77777777" w:rsidR="000B3FFB" w:rsidRDefault="000B3FFB" w:rsidP="000B3FFB">
      <w:pPr>
        <w:spacing w:line="240" w:lineRule="auto"/>
        <w:ind w:firstLine="720"/>
        <w:rPr>
          <w:rFonts w:ascii="Times New Roman" w:hAnsi="Times New Roman" w:cs="Times New Roman"/>
          <w:sz w:val="24"/>
          <w:szCs w:val="24"/>
        </w:rPr>
      </w:pPr>
    </w:p>
    <w:p w14:paraId="4417A458" w14:textId="77777777" w:rsidR="000B3FFB" w:rsidRDefault="000B3FFB" w:rsidP="000B3FFB">
      <w:pPr>
        <w:jc w:val="center"/>
        <w:rPr>
          <w:b/>
          <w:sz w:val="32"/>
        </w:rPr>
      </w:pPr>
      <w:r>
        <w:rPr>
          <w:b/>
          <w:sz w:val="32"/>
        </w:rPr>
        <w:lastRenderedPageBreak/>
        <w:t>Bibliography</w:t>
      </w:r>
    </w:p>
    <w:tbl>
      <w:tblPr>
        <w:tblW w:w="5000" w:type="pct"/>
        <w:tblCellSpacing w:w="15" w:type="dxa"/>
        <w:tblLook w:val="04A0" w:firstRow="1" w:lastRow="0" w:firstColumn="1" w:lastColumn="0" w:noHBand="0" w:noVBand="1"/>
      </w:tblPr>
      <w:tblGrid>
        <w:gridCol w:w="466"/>
        <w:gridCol w:w="8894"/>
      </w:tblGrid>
      <w:tr w:rsidR="000B3FFB" w14:paraId="040C18D8" w14:textId="77777777" w:rsidTr="00961E85">
        <w:trPr>
          <w:tblCellSpacing w:w="15" w:type="dxa"/>
        </w:trPr>
        <w:tc>
          <w:tcPr>
            <w:tcW w:w="50" w:type="pct"/>
            <w:tcMar>
              <w:top w:w="15" w:type="dxa"/>
              <w:left w:w="15" w:type="dxa"/>
              <w:bottom w:w="15" w:type="dxa"/>
              <w:right w:w="15" w:type="dxa"/>
            </w:tcMar>
            <w:hideMark/>
          </w:tcPr>
          <w:p w14:paraId="5A08A24D" w14:textId="77777777" w:rsidR="000B3FFB" w:rsidRDefault="000B3FFB" w:rsidP="00961E85">
            <w:pPr>
              <w:pStyle w:val="Bibliography"/>
              <w:rPr>
                <w:rFonts w:cstheme="minorHAnsi"/>
                <w:noProof/>
                <w:sz w:val="24"/>
                <w:szCs w:val="24"/>
              </w:rPr>
            </w:pPr>
            <w:r>
              <w:rPr>
                <w:rFonts w:cstheme="minorHAnsi"/>
                <w:noProof/>
                <w:sz w:val="24"/>
                <w:szCs w:val="24"/>
              </w:rPr>
              <w:t xml:space="preserve">[1] </w:t>
            </w:r>
          </w:p>
        </w:tc>
        <w:tc>
          <w:tcPr>
            <w:tcW w:w="0" w:type="auto"/>
            <w:tcMar>
              <w:top w:w="15" w:type="dxa"/>
              <w:left w:w="15" w:type="dxa"/>
              <w:bottom w:w="15" w:type="dxa"/>
              <w:right w:w="15" w:type="dxa"/>
            </w:tcMar>
            <w:hideMark/>
          </w:tcPr>
          <w:p w14:paraId="1847581D" w14:textId="77777777" w:rsidR="000B3FFB" w:rsidRDefault="000B3FFB" w:rsidP="00961E85">
            <w:pPr>
              <w:pStyle w:val="Bibliography"/>
              <w:rPr>
                <w:rFonts w:cstheme="minorHAnsi"/>
                <w:noProof/>
                <w:sz w:val="24"/>
                <w:szCs w:val="24"/>
              </w:rPr>
            </w:pPr>
            <w:r>
              <w:rPr>
                <w:rFonts w:cstheme="minorHAnsi"/>
                <w:noProof/>
                <w:sz w:val="24"/>
                <w:szCs w:val="24"/>
              </w:rPr>
              <w:t xml:space="preserve">J. &amp;. R. P. Mirkovic, "A taxonomy of DDoS attack and DDoS defense mechanisms.ACM SIGCOMM Computer Communication Review,," </w:t>
            </w:r>
            <w:r>
              <w:rPr>
                <w:rFonts w:cstheme="minorHAnsi"/>
                <w:i/>
                <w:iCs/>
                <w:noProof/>
                <w:sz w:val="24"/>
                <w:szCs w:val="24"/>
              </w:rPr>
              <w:t xml:space="preserve">Journal of Information Security, </w:t>
            </w:r>
            <w:r>
              <w:rPr>
                <w:rFonts w:cstheme="minorHAnsi"/>
                <w:noProof/>
                <w:sz w:val="24"/>
                <w:szCs w:val="24"/>
              </w:rPr>
              <w:t xml:space="preserve">vol. 4, no. 3, pp. 39-53, 2004. </w:t>
            </w:r>
          </w:p>
        </w:tc>
      </w:tr>
      <w:tr w:rsidR="000B3FFB" w14:paraId="54E3C007" w14:textId="77777777" w:rsidTr="00961E85">
        <w:trPr>
          <w:tblCellSpacing w:w="15" w:type="dxa"/>
        </w:trPr>
        <w:tc>
          <w:tcPr>
            <w:tcW w:w="50" w:type="pct"/>
            <w:tcMar>
              <w:top w:w="15" w:type="dxa"/>
              <w:left w:w="15" w:type="dxa"/>
              <w:bottom w:w="15" w:type="dxa"/>
              <w:right w:w="15" w:type="dxa"/>
            </w:tcMar>
            <w:hideMark/>
          </w:tcPr>
          <w:p w14:paraId="5F21D4CF" w14:textId="77777777" w:rsidR="000B3FFB" w:rsidRDefault="000B3FFB" w:rsidP="00961E85">
            <w:pPr>
              <w:pStyle w:val="Bibliography"/>
              <w:rPr>
                <w:rFonts w:cstheme="minorHAnsi"/>
                <w:noProof/>
                <w:sz w:val="24"/>
                <w:szCs w:val="24"/>
              </w:rPr>
            </w:pPr>
            <w:r>
              <w:rPr>
                <w:rFonts w:cstheme="minorHAnsi"/>
                <w:noProof/>
                <w:sz w:val="24"/>
                <w:szCs w:val="24"/>
              </w:rPr>
              <w:t xml:space="preserve">[2] </w:t>
            </w:r>
          </w:p>
        </w:tc>
        <w:tc>
          <w:tcPr>
            <w:tcW w:w="0" w:type="auto"/>
            <w:tcMar>
              <w:top w:w="15" w:type="dxa"/>
              <w:left w:w="15" w:type="dxa"/>
              <w:bottom w:w="15" w:type="dxa"/>
              <w:right w:w="15" w:type="dxa"/>
            </w:tcMar>
            <w:hideMark/>
          </w:tcPr>
          <w:p w14:paraId="2FEDE7D6" w14:textId="77777777" w:rsidR="000B3FFB" w:rsidRDefault="000B3FFB" w:rsidP="00961E85">
            <w:pPr>
              <w:pStyle w:val="Bibliography"/>
              <w:rPr>
                <w:rFonts w:cstheme="minorHAnsi"/>
                <w:noProof/>
                <w:sz w:val="24"/>
                <w:szCs w:val="24"/>
              </w:rPr>
            </w:pPr>
            <w:r>
              <w:rPr>
                <w:rFonts w:cstheme="minorHAnsi"/>
                <w:noProof/>
                <w:sz w:val="24"/>
                <w:szCs w:val="24"/>
              </w:rPr>
              <w:t xml:space="preserve">C. P. D. B. B. P. A. &amp;. R. M. Modi, "A survey on security issues and solutions at different layers of Cloud computing.," </w:t>
            </w:r>
            <w:r>
              <w:rPr>
                <w:rFonts w:cstheme="minorHAnsi"/>
                <w:i/>
                <w:iCs/>
                <w:noProof/>
                <w:sz w:val="24"/>
                <w:szCs w:val="24"/>
              </w:rPr>
              <w:t xml:space="preserve">The journal of supercomputing,, </w:t>
            </w:r>
            <w:r>
              <w:rPr>
                <w:rFonts w:cstheme="minorHAnsi"/>
                <w:noProof/>
                <w:sz w:val="24"/>
                <w:szCs w:val="24"/>
              </w:rPr>
              <w:t xml:space="preserve">vol. 63, no. 2, p. 561–592, 2013. </w:t>
            </w:r>
          </w:p>
        </w:tc>
      </w:tr>
      <w:tr w:rsidR="000B3FFB" w14:paraId="7659877A" w14:textId="77777777" w:rsidTr="00961E85">
        <w:trPr>
          <w:tblCellSpacing w:w="15" w:type="dxa"/>
        </w:trPr>
        <w:tc>
          <w:tcPr>
            <w:tcW w:w="50" w:type="pct"/>
            <w:tcMar>
              <w:top w:w="15" w:type="dxa"/>
              <w:left w:w="15" w:type="dxa"/>
              <w:bottom w:w="15" w:type="dxa"/>
              <w:right w:w="15" w:type="dxa"/>
            </w:tcMar>
            <w:hideMark/>
          </w:tcPr>
          <w:p w14:paraId="404AAABA" w14:textId="77777777" w:rsidR="000B3FFB" w:rsidRDefault="000B3FFB" w:rsidP="00961E85">
            <w:pPr>
              <w:pStyle w:val="Bibliography"/>
              <w:rPr>
                <w:rFonts w:cstheme="minorHAnsi"/>
                <w:noProof/>
                <w:sz w:val="24"/>
                <w:szCs w:val="24"/>
              </w:rPr>
            </w:pPr>
            <w:r>
              <w:rPr>
                <w:rFonts w:cstheme="minorHAnsi"/>
                <w:noProof/>
                <w:sz w:val="24"/>
                <w:szCs w:val="24"/>
              </w:rPr>
              <w:t xml:space="preserve">[3] </w:t>
            </w:r>
          </w:p>
        </w:tc>
        <w:tc>
          <w:tcPr>
            <w:tcW w:w="0" w:type="auto"/>
            <w:tcMar>
              <w:top w:w="15" w:type="dxa"/>
              <w:left w:w="15" w:type="dxa"/>
              <w:bottom w:w="15" w:type="dxa"/>
              <w:right w:w="15" w:type="dxa"/>
            </w:tcMar>
            <w:hideMark/>
          </w:tcPr>
          <w:p w14:paraId="0B8487C7" w14:textId="77777777" w:rsidR="000B3FFB" w:rsidRDefault="000B3FFB" w:rsidP="00961E85">
            <w:pPr>
              <w:pStyle w:val="Bibliography"/>
              <w:rPr>
                <w:rFonts w:cstheme="minorHAnsi"/>
                <w:noProof/>
                <w:sz w:val="24"/>
                <w:szCs w:val="24"/>
              </w:rPr>
            </w:pPr>
            <w:r>
              <w:rPr>
                <w:rFonts w:cstheme="minorHAnsi"/>
                <w:noProof/>
                <w:sz w:val="24"/>
                <w:szCs w:val="24"/>
              </w:rPr>
              <w:t xml:space="preserve">S. W. D. K. A. &amp;. A. T. Savage, "Network support for IP traceback.," </w:t>
            </w:r>
            <w:r>
              <w:rPr>
                <w:rFonts w:cstheme="minorHAnsi"/>
                <w:i/>
                <w:iCs/>
                <w:noProof/>
                <w:sz w:val="24"/>
                <w:szCs w:val="24"/>
              </w:rPr>
              <w:t xml:space="preserve">IEEE/ACM transactions on networking, </w:t>
            </w:r>
            <w:r>
              <w:rPr>
                <w:rFonts w:cstheme="minorHAnsi"/>
                <w:noProof/>
                <w:sz w:val="24"/>
                <w:szCs w:val="24"/>
              </w:rPr>
              <w:t xml:space="preserve">vol. 9, no. 3, pp. 226-237., 2001. </w:t>
            </w:r>
          </w:p>
        </w:tc>
      </w:tr>
      <w:tr w:rsidR="000B3FFB" w14:paraId="1474DE0D" w14:textId="77777777" w:rsidTr="00961E85">
        <w:trPr>
          <w:tblCellSpacing w:w="15" w:type="dxa"/>
        </w:trPr>
        <w:tc>
          <w:tcPr>
            <w:tcW w:w="50" w:type="pct"/>
            <w:tcMar>
              <w:top w:w="15" w:type="dxa"/>
              <w:left w:w="15" w:type="dxa"/>
              <w:bottom w:w="15" w:type="dxa"/>
              <w:right w:w="15" w:type="dxa"/>
            </w:tcMar>
            <w:hideMark/>
          </w:tcPr>
          <w:p w14:paraId="63AF3746" w14:textId="77777777" w:rsidR="000B3FFB" w:rsidRDefault="000B3FFB" w:rsidP="00961E85">
            <w:pPr>
              <w:pStyle w:val="Bibliography"/>
              <w:rPr>
                <w:rFonts w:cstheme="minorHAnsi"/>
                <w:noProof/>
                <w:sz w:val="24"/>
                <w:szCs w:val="24"/>
              </w:rPr>
            </w:pPr>
            <w:r>
              <w:rPr>
                <w:rFonts w:cstheme="minorHAnsi"/>
                <w:noProof/>
                <w:sz w:val="24"/>
                <w:szCs w:val="24"/>
              </w:rPr>
              <w:t xml:space="preserve">[4] </w:t>
            </w:r>
          </w:p>
        </w:tc>
        <w:tc>
          <w:tcPr>
            <w:tcW w:w="0" w:type="auto"/>
            <w:tcMar>
              <w:top w:w="15" w:type="dxa"/>
              <w:left w:w="15" w:type="dxa"/>
              <w:bottom w:w="15" w:type="dxa"/>
              <w:right w:w="15" w:type="dxa"/>
            </w:tcMar>
            <w:hideMark/>
          </w:tcPr>
          <w:p w14:paraId="53E85E42" w14:textId="77777777" w:rsidR="000B3FFB" w:rsidRDefault="000B3FFB" w:rsidP="00961E85">
            <w:pPr>
              <w:pStyle w:val="Bibliography"/>
              <w:rPr>
                <w:rFonts w:cstheme="minorHAnsi"/>
                <w:noProof/>
                <w:sz w:val="24"/>
                <w:szCs w:val="24"/>
              </w:rPr>
            </w:pPr>
            <w:r>
              <w:rPr>
                <w:rFonts w:cstheme="minorHAnsi"/>
                <w:noProof/>
                <w:sz w:val="24"/>
                <w:szCs w:val="24"/>
              </w:rPr>
              <w:t xml:space="preserve">N. B. M. H. B. R. C. B. D. K. &amp;. K. J. K. Hoque, "Network attacks: Taxonomy, tools and systems," </w:t>
            </w:r>
            <w:r>
              <w:rPr>
                <w:rFonts w:cstheme="minorHAnsi"/>
                <w:i/>
                <w:iCs/>
                <w:noProof/>
                <w:sz w:val="24"/>
                <w:szCs w:val="24"/>
              </w:rPr>
              <w:t xml:space="preserve">ournal of Network and Computer Applications, </w:t>
            </w:r>
            <w:r>
              <w:rPr>
                <w:rFonts w:cstheme="minorHAnsi"/>
                <w:noProof/>
                <w:sz w:val="24"/>
                <w:szCs w:val="24"/>
              </w:rPr>
              <w:t xml:space="preserve">Vols. 40,, pp. 307-324, 2014. </w:t>
            </w:r>
          </w:p>
        </w:tc>
      </w:tr>
      <w:tr w:rsidR="000B3FFB" w14:paraId="21BFD712" w14:textId="77777777" w:rsidTr="00961E85">
        <w:trPr>
          <w:tblCellSpacing w:w="15" w:type="dxa"/>
        </w:trPr>
        <w:tc>
          <w:tcPr>
            <w:tcW w:w="50" w:type="pct"/>
            <w:tcMar>
              <w:top w:w="15" w:type="dxa"/>
              <w:left w:w="15" w:type="dxa"/>
              <w:bottom w:w="15" w:type="dxa"/>
              <w:right w:w="15" w:type="dxa"/>
            </w:tcMar>
            <w:hideMark/>
          </w:tcPr>
          <w:p w14:paraId="6277448E" w14:textId="77777777" w:rsidR="000B3FFB" w:rsidRDefault="000B3FFB" w:rsidP="00961E85">
            <w:pPr>
              <w:pStyle w:val="Bibliography"/>
              <w:rPr>
                <w:rFonts w:cstheme="minorHAnsi"/>
                <w:noProof/>
                <w:sz w:val="24"/>
                <w:szCs w:val="24"/>
              </w:rPr>
            </w:pPr>
            <w:r>
              <w:rPr>
                <w:rFonts w:cstheme="minorHAnsi"/>
                <w:noProof/>
                <w:sz w:val="24"/>
                <w:szCs w:val="24"/>
              </w:rPr>
              <w:t xml:space="preserve">[5] </w:t>
            </w:r>
          </w:p>
        </w:tc>
        <w:tc>
          <w:tcPr>
            <w:tcW w:w="0" w:type="auto"/>
            <w:tcMar>
              <w:top w:w="15" w:type="dxa"/>
              <w:left w:w="15" w:type="dxa"/>
              <w:bottom w:w="15" w:type="dxa"/>
              <w:right w:w="15" w:type="dxa"/>
            </w:tcMar>
            <w:hideMark/>
          </w:tcPr>
          <w:p w14:paraId="148DDF65" w14:textId="77777777" w:rsidR="000B3FFB" w:rsidRDefault="000B3FFB" w:rsidP="00961E85">
            <w:pPr>
              <w:pStyle w:val="Bibliography"/>
              <w:rPr>
                <w:rFonts w:cstheme="minorHAnsi"/>
                <w:noProof/>
                <w:sz w:val="24"/>
                <w:szCs w:val="24"/>
              </w:rPr>
            </w:pPr>
            <w:r>
              <w:rPr>
                <w:rFonts w:cstheme="minorHAnsi"/>
                <w:noProof/>
                <w:sz w:val="24"/>
                <w:szCs w:val="24"/>
              </w:rPr>
              <w:t xml:space="preserve">H. L. W. &amp;. A. D. P. Deng, "Routing security in wireless ad hoc networks.," </w:t>
            </w:r>
            <w:r>
              <w:rPr>
                <w:rFonts w:cstheme="minorHAnsi"/>
                <w:i/>
                <w:iCs/>
                <w:noProof/>
                <w:sz w:val="24"/>
                <w:szCs w:val="24"/>
              </w:rPr>
              <w:t xml:space="preserve">IEEE Communications magazine, </w:t>
            </w:r>
            <w:r>
              <w:rPr>
                <w:rFonts w:cstheme="minorHAnsi"/>
                <w:noProof/>
                <w:sz w:val="24"/>
                <w:szCs w:val="24"/>
              </w:rPr>
              <w:t xml:space="preserve">vol. 40, no. 10, pp. 70-75., 2002. </w:t>
            </w:r>
          </w:p>
        </w:tc>
      </w:tr>
      <w:tr w:rsidR="000B3FFB" w14:paraId="06AE4BC4" w14:textId="77777777" w:rsidTr="00961E85">
        <w:trPr>
          <w:tblCellSpacing w:w="15" w:type="dxa"/>
        </w:trPr>
        <w:tc>
          <w:tcPr>
            <w:tcW w:w="50" w:type="pct"/>
            <w:tcMar>
              <w:top w:w="15" w:type="dxa"/>
              <w:left w:w="15" w:type="dxa"/>
              <w:bottom w:w="15" w:type="dxa"/>
              <w:right w:w="15" w:type="dxa"/>
            </w:tcMar>
            <w:hideMark/>
          </w:tcPr>
          <w:p w14:paraId="57AA9BEA" w14:textId="77777777" w:rsidR="000B3FFB" w:rsidRDefault="000B3FFB" w:rsidP="00961E85">
            <w:pPr>
              <w:pStyle w:val="Bibliography"/>
              <w:rPr>
                <w:rFonts w:cstheme="minorHAnsi"/>
                <w:noProof/>
                <w:sz w:val="24"/>
                <w:szCs w:val="24"/>
              </w:rPr>
            </w:pPr>
            <w:r>
              <w:rPr>
                <w:rFonts w:cstheme="minorHAnsi"/>
                <w:noProof/>
                <w:sz w:val="24"/>
                <w:szCs w:val="24"/>
              </w:rPr>
              <w:t xml:space="preserve">[6] </w:t>
            </w:r>
          </w:p>
        </w:tc>
        <w:tc>
          <w:tcPr>
            <w:tcW w:w="0" w:type="auto"/>
            <w:tcMar>
              <w:top w:w="15" w:type="dxa"/>
              <w:left w:w="15" w:type="dxa"/>
              <w:bottom w:w="15" w:type="dxa"/>
              <w:right w:w="15" w:type="dxa"/>
            </w:tcMar>
            <w:hideMark/>
          </w:tcPr>
          <w:p w14:paraId="472C39B2" w14:textId="77777777" w:rsidR="000B3FFB" w:rsidRDefault="000B3FFB" w:rsidP="00961E85">
            <w:pPr>
              <w:pStyle w:val="Bibliography"/>
              <w:rPr>
                <w:rFonts w:cstheme="minorHAnsi"/>
                <w:noProof/>
                <w:sz w:val="24"/>
                <w:szCs w:val="24"/>
              </w:rPr>
            </w:pPr>
            <w:r>
              <w:rPr>
                <w:rFonts w:cstheme="minorHAnsi"/>
                <w:noProof/>
                <w:sz w:val="24"/>
                <w:szCs w:val="24"/>
              </w:rPr>
              <w:t xml:space="preserve">J. B. S. &amp;. S. E. Rees, "PFIRES: A Policy Framework for Information Security.," </w:t>
            </w:r>
            <w:r>
              <w:rPr>
                <w:rFonts w:cstheme="minorHAnsi"/>
                <w:i/>
                <w:iCs/>
                <w:noProof/>
                <w:sz w:val="24"/>
                <w:szCs w:val="24"/>
              </w:rPr>
              <w:t xml:space="preserve">Communications of the ACM, </w:t>
            </w:r>
            <w:r>
              <w:rPr>
                <w:rFonts w:cstheme="minorHAnsi"/>
                <w:noProof/>
                <w:sz w:val="24"/>
                <w:szCs w:val="24"/>
              </w:rPr>
              <w:t xml:space="preserve">vol. 46(7), pp. 101-106, 2003. </w:t>
            </w:r>
          </w:p>
        </w:tc>
      </w:tr>
      <w:tr w:rsidR="000B3FFB" w14:paraId="7914291E" w14:textId="77777777" w:rsidTr="00961E85">
        <w:trPr>
          <w:tblCellSpacing w:w="15" w:type="dxa"/>
        </w:trPr>
        <w:tc>
          <w:tcPr>
            <w:tcW w:w="50" w:type="pct"/>
            <w:tcMar>
              <w:top w:w="15" w:type="dxa"/>
              <w:left w:w="15" w:type="dxa"/>
              <w:bottom w:w="15" w:type="dxa"/>
              <w:right w:w="15" w:type="dxa"/>
            </w:tcMar>
            <w:hideMark/>
          </w:tcPr>
          <w:p w14:paraId="679D5978" w14:textId="77777777" w:rsidR="000B3FFB" w:rsidRDefault="000B3FFB" w:rsidP="00961E85">
            <w:pPr>
              <w:pStyle w:val="Bibliography"/>
              <w:rPr>
                <w:rFonts w:cstheme="minorHAnsi"/>
                <w:noProof/>
                <w:sz w:val="24"/>
                <w:szCs w:val="24"/>
              </w:rPr>
            </w:pPr>
            <w:r>
              <w:rPr>
                <w:rFonts w:cstheme="minorHAnsi"/>
                <w:noProof/>
                <w:sz w:val="24"/>
                <w:szCs w:val="24"/>
              </w:rPr>
              <w:t xml:space="preserve">[7] </w:t>
            </w:r>
          </w:p>
        </w:tc>
        <w:tc>
          <w:tcPr>
            <w:tcW w:w="0" w:type="auto"/>
            <w:tcMar>
              <w:top w:w="15" w:type="dxa"/>
              <w:left w:w="15" w:type="dxa"/>
              <w:bottom w:w="15" w:type="dxa"/>
              <w:right w:w="15" w:type="dxa"/>
            </w:tcMar>
            <w:hideMark/>
          </w:tcPr>
          <w:p w14:paraId="1A7E446F" w14:textId="77777777" w:rsidR="000B3FFB" w:rsidRDefault="000B3FFB" w:rsidP="00961E85">
            <w:pPr>
              <w:pStyle w:val="Bibliography"/>
              <w:rPr>
                <w:rFonts w:cstheme="minorHAnsi"/>
                <w:noProof/>
                <w:sz w:val="24"/>
                <w:szCs w:val="24"/>
              </w:rPr>
            </w:pPr>
            <w:r>
              <w:rPr>
                <w:rFonts w:cstheme="minorHAnsi"/>
                <w:noProof/>
                <w:sz w:val="24"/>
                <w:szCs w:val="24"/>
              </w:rPr>
              <w:t xml:space="preserve">R. K. P. &amp;. C. J. Dantu, "Network risk management using attacker profiling.," </w:t>
            </w:r>
            <w:r>
              <w:rPr>
                <w:rFonts w:cstheme="minorHAnsi"/>
                <w:i/>
                <w:iCs/>
                <w:noProof/>
                <w:sz w:val="24"/>
                <w:szCs w:val="24"/>
              </w:rPr>
              <w:t xml:space="preserve">Security and Communication Networks,, </w:t>
            </w:r>
            <w:r>
              <w:rPr>
                <w:rFonts w:cstheme="minorHAnsi"/>
                <w:noProof/>
                <w:sz w:val="24"/>
                <w:szCs w:val="24"/>
              </w:rPr>
              <w:t xml:space="preserve">vol. 2(1), pp. 83-96., 2009. </w:t>
            </w:r>
          </w:p>
        </w:tc>
      </w:tr>
      <w:tr w:rsidR="000B3FFB" w14:paraId="6DCB895C" w14:textId="77777777" w:rsidTr="00961E85">
        <w:trPr>
          <w:tblCellSpacing w:w="15" w:type="dxa"/>
        </w:trPr>
        <w:tc>
          <w:tcPr>
            <w:tcW w:w="50" w:type="pct"/>
            <w:tcMar>
              <w:top w:w="15" w:type="dxa"/>
              <w:left w:w="15" w:type="dxa"/>
              <w:bottom w:w="15" w:type="dxa"/>
              <w:right w:w="15" w:type="dxa"/>
            </w:tcMar>
            <w:hideMark/>
          </w:tcPr>
          <w:p w14:paraId="157A5917" w14:textId="77777777" w:rsidR="000B3FFB" w:rsidRDefault="000B3FFB" w:rsidP="00961E85">
            <w:pPr>
              <w:pStyle w:val="Bibliography"/>
              <w:rPr>
                <w:rFonts w:cstheme="minorHAnsi"/>
                <w:noProof/>
                <w:sz w:val="24"/>
                <w:szCs w:val="24"/>
              </w:rPr>
            </w:pPr>
            <w:r>
              <w:rPr>
                <w:rFonts w:cstheme="minorHAnsi"/>
                <w:noProof/>
                <w:sz w:val="24"/>
                <w:szCs w:val="24"/>
              </w:rPr>
              <w:t xml:space="preserve">[8] </w:t>
            </w:r>
          </w:p>
        </w:tc>
        <w:tc>
          <w:tcPr>
            <w:tcW w:w="0" w:type="auto"/>
            <w:tcMar>
              <w:top w:w="15" w:type="dxa"/>
              <w:left w:w="15" w:type="dxa"/>
              <w:bottom w:w="15" w:type="dxa"/>
              <w:right w:w="15" w:type="dxa"/>
            </w:tcMar>
            <w:hideMark/>
          </w:tcPr>
          <w:p w14:paraId="11B87E22" w14:textId="77777777" w:rsidR="000B3FFB" w:rsidRDefault="000B3FFB" w:rsidP="00961E85">
            <w:pPr>
              <w:pStyle w:val="Bibliography"/>
              <w:rPr>
                <w:rFonts w:cstheme="minorHAnsi"/>
                <w:noProof/>
                <w:sz w:val="24"/>
                <w:szCs w:val="24"/>
              </w:rPr>
            </w:pPr>
            <w:r>
              <w:rPr>
                <w:rFonts w:cstheme="minorHAnsi"/>
                <w:noProof/>
                <w:sz w:val="24"/>
                <w:szCs w:val="24"/>
              </w:rPr>
              <w:t xml:space="preserve">K. J. S. Hoo, How much is enough? A risk management approach to computer security., Stanford, Calif: Stanford University, 2000. </w:t>
            </w:r>
          </w:p>
        </w:tc>
      </w:tr>
      <w:tr w:rsidR="000B3FFB" w14:paraId="32242DB3" w14:textId="77777777" w:rsidTr="00961E85">
        <w:trPr>
          <w:tblCellSpacing w:w="15" w:type="dxa"/>
        </w:trPr>
        <w:tc>
          <w:tcPr>
            <w:tcW w:w="50" w:type="pct"/>
            <w:tcMar>
              <w:top w:w="15" w:type="dxa"/>
              <w:left w:w="15" w:type="dxa"/>
              <w:bottom w:w="15" w:type="dxa"/>
              <w:right w:w="15" w:type="dxa"/>
            </w:tcMar>
            <w:hideMark/>
          </w:tcPr>
          <w:p w14:paraId="3461724D" w14:textId="77777777" w:rsidR="000B3FFB" w:rsidRDefault="000B3FFB" w:rsidP="00961E85">
            <w:pPr>
              <w:pStyle w:val="Bibliography"/>
              <w:rPr>
                <w:rFonts w:cstheme="minorHAnsi"/>
                <w:noProof/>
                <w:sz w:val="24"/>
                <w:szCs w:val="24"/>
              </w:rPr>
            </w:pPr>
            <w:r>
              <w:rPr>
                <w:rFonts w:cstheme="minorHAnsi"/>
                <w:noProof/>
                <w:sz w:val="24"/>
                <w:szCs w:val="24"/>
              </w:rPr>
              <w:t xml:space="preserve">[9] </w:t>
            </w:r>
          </w:p>
        </w:tc>
        <w:tc>
          <w:tcPr>
            <w:tcW w:w="0" w:type="auto"/>
            <w:tcMar>
              <w:top w:w="15" w:type="dxa"/>
              <w:left w:w="15" w:type="dxa"/>
              <w:bottom w:w="15" w:type="dxa"/>
              <w:right w:w="15" w:type="dxa"/>
            </w:tcMar>
            <w:hideMark/>
          </w:tcPr>
          <w:p w14:paraId="196AD2C2" w14:textId="77777777" w:rsidR="000B3FFB" w:rsidRDefault="000B3FFB" w:rsidP="00961E85">
            <w:pPr>
              <w:pStyle w:val="Bibliography"/>
              <w:rPr>
                <w:rFonts w:cstheme="minorHAnsi"/>
                <w:noProof/>
                <w:sz w:val="24"/>
                <w:szCs w:val="24"/>
              </w:rPr>
            </w:pPr>
            <w:r>
              <w:rPr>
                <w:rFonts w:cstheme="minorHAnsi"/>
                <w:noProof/>
                <w:sz w:val="24"/>
                <w:szCs w:val="24"/>
              </w:rPr>
              <w:t xml:space="preserve">A. &amp;. A. D. Jones, Risk management for computer security: Protecting your network and information assets, Newton, MA, USA: Butterworth-Heinemann, 2005. </w:t>
            </w:r>
          </w:p>
        </w:tc>
      </w:tr>
      <w:tr w:rsidR="000B3FFB" w14:paraId="30CC8BDE" w14:textId="77777777" w:rsidTr="00961E85">
        <w:trPr>
          <w:tblCellSpacing w:w="15" w:type="dxa"/>
        </w:trPr>
        <w:tc>
          <w:tcPr>
            <w:tcW w:w="50" w:type="pct"/>
            <w:tcMar>
              <w:top w:w="15" w:type="dxa"/>
              <w:left w:w="15" w:type="dxa"/>
              <w:bottom w:w="15" w:type="dxa"/>
              <w:right w:w="15" w:type="dxa"/>
            </w:tcMar>
            <w:hideMark/>
          </w:tcPr>
          <w:p w14:paraId="30FA01F9" w14:textId="77777777" w:rsidR="000B3FFB" w:rsidRDefault="000B3FFB" w:rsidP="00961E85">
            <w:pPr>
              <w:pStyle w:val="Bibliography"/>
              <w:rPr>
                <w:rFonts w:cstheme="minorHAnsi"/>
                <w:noProof/>
                <w:sz w:val="24"/>
                <w:szCs w:val="24"/>
              </w:rPr>
            </w:pPr>
            <w:r>
              <w:rPr>
                <w:rFonts w:cstheme="minorHAnsi"/>
                <w:noProof/>
                <w:sz w:val="24"/>
                <w:szCs w:val="24"/>
              </w:rPr>
              <w:t xml:space="preserve">[10] </w:t>
            </w:r>
          </w:p>
        </w:tc>
        <w:tc>
          <w:tcPr>
            <w:tcW w:w="0" w:type="auto"/>
            <w:tcMar>
              <w:top w:w="15" w:type="dxa"/>
              <w:left w:w="15" w:type="dxa"/>
              <w:bottom w:w="15" w:type="dxa"/>
              <w:right w:w="15" w:type="dxa"/>
            </w:tcMar>
            <w:hideMark/>
          </w:tcPr>
          <w:p w14:paraId="022A6E0D" w14:textId="77777777" w:rsidR="000B3FFB" w:rsidRDefault="000B3FFB" w:rsidP="00961E85">
            <w:pPr>
              <w:pStyle w:val="Bibliography"/>
              <w:rPr>
                <w:rFonts w:cstheme="minorHAnsi"/>
                <w:noProof/>
                <w:sz w:val="24"/>
                <w:szCs w:val="24"/>
              </w:rPr>
            </w:pPr>
            <w:r>
              <w:rPr>
                <w:rFonts w:cstheme="minorHAnsi"/>
                <w:noProof/>
                <w:sz w:val="24"/>
                <w:szCs w:val="24"/>
              </w:rPr>
              <w:t xml:space="preserve">V. &amp;. C. M. J. Cerullo, "Business continuity planning: a comprehensive approach.," </w:t>
            </w:r>
            <w:r>
              <w:rPr>
                <w:rFonts w:cstheme="minorHAnsi"/>
                <w:i/>
                <w:iCs/>
                <w:noProof/>
                <w:sz w:val="24"/>
                <w:szCs w:val="24"/>
              </w:rPr>
              <w:t xml:space="preserve">Information Systems Management, </w:t>
            </w:r>
            <w:r>
              <w:rPr>
                <w:rFonts w:cstheme="minorHAnsi"/>
                <w:noProof/>
                <w:sz w:val="24"/>
                <w:szCs w:val="24"/>
              </w:rPr>
              <w:t xml:space="preserve">Vols. 21(3),, pp. 70-78, 2004. </w:t>
            </w:r>
          </w:p>
        </w:tc>
      </w:tr>
      <w:tr w:rsidR="000B3FFB" w14:paraId="7AB34CB0" w14:textId="77777777" w:rsidTr="00961E85">
        <w:trPr>
          <w:tblCellSpacing w:w="15" w:type="dxa"/>
        </w:trPr>
        <w:tc>
          <w:tcPr>
            <w:tcW w:w="50" w:type="pct"/>
            <w:tcMar>
              <w:top w:w="15" w:type="dxa"/>
              <w:left w:w="15" w:type="dxa"/>
              <w:bottom w:w="15" w:type="dxa"/>
              <w:right w:w="15" w:type="dxa"/>
            </w:tcMar>
            <w:hideMark/>
          </w:tcPr>
          <w:p w14:paraId="321E7E65" w14:textId="77777777" w:rsidR="000B3FFB" w:rsidRDefault="000B3FFB" w:rsidP="00961E85">
            <w:pPr>
              <w:pStyle w:val="Bibliography"/>
              <w:rPr>
                <w:rFonts w:cstheme="minorHAnsi"/>
                <w:noProof/>
                <w:sz w:val="24"/>
                <w:szCs w:val="24"/>
              </w:rPr>
            </w:pPr>
            <w:r>
              <w:rPr>
                <w:rFonts w:cstheme="minorHAnsi"/>
                <w:noProof/>
                <w:sz w:val="24"/>
                <w:szCs w:val="24"/>
              </w:rPr>
              <w:t xml:space="preserve">[11] </w:t>
            </w:r>
          </w:p>
        </w:tc>
        <w:tc>
          <w:tcPr>
            <w:tcW w:w="0" w:type="auto"/>
            <w:tcMar>
              <w:top w:w="15" w:type="dxa"/>
              <w:left w:w="15" w:type="dxa"/>
              <w:bottom w:w="15" w:type="dxa"/>
              <w:right w:w="15" w:type="dxa"/>
            </w:tcMar>
            <w:hideMark/>
          </w:tcPr>
          <w:p w14:paraId="56E3C2C1" w14:textId="77777777" w:rsidR="000B3FFB" w:rsidRDefault="000B3FFB" w:rsidP="00961E85">
            <w:pPr>
              <w:pStyle w:val="Bibliography"/>
              <w:rPr>
                <w:rFonts w:cstheme="minorHAnsi"/>
                <w:noProof/>
                <w:sz w:val="24"/>
                <w:szCs w:val="24"/>
              </w:rPr>
            </w:pPr>
            <w:commentRangeStart w:id="3"/>
            <w:r>
              <w:rPr>
                <w:rFonts w:cstheme="minorHAnsi"/>
                <w:noProof/>
                <w:sz w:val="24"/>
                <w:szCs w:val="24"/>
              </w:rPr>
              <w:t xml:space="preserve">W. Stallings, Data and Computer Communications 7th Edition., New Jersey: Prentice Hall, 2000. </w:t>
            </w:r>
            <w:commentRangeEnd w:id="3"/>
            <w:r w:rsidR="00DA4E93">
              <w:rPr>
                <w:rStyle w:val="CommentReference"/>
              </w:rPr>
              <w:commentReference w:id="3"/>
            </w:r>
          </w:p>
        </w:tc>
      </w:tr>
      <w:tr w:rsidR="000B3FFB" w14:paraId="1C6D5DD7" w14:textId="77777777" w:rsidTr="00961E85">
        <w:trPr>
          <w:tblCellSpacing w:w="15" w:type="dxa"/>
        </w:trPr>
        <w:tc>
          <w:tcPr>
            <w:tcW w:w="50" w:type="pct"/>
            <w:tcMar>
              <w:top w:w="15" w:type="dxa"/>
              <w:left w:w="15" w:type="dxa"/>
              <w:bottom w:w="15" w:type="dxa"/>
              <w:right w:w="15" w:type="dxa"/>
            </w:tcMar>
            <w:hideMark/>
          </w:tcPr>
          <w:p w14:paraId="4B91EF54" w14:textId="77777777" w:rsidR="000B3FFB" w:rsidRDefault="000B3FFB" w:rsidP="00961E85">
            <w:pPr>
              <w:pStyle w:val="Bibliography"/>
              <w:rPr>
                <w:rFonts w:cstheme="minorHAnsi"/>
                <w:noProof/>
                <w:sz w:val="24"/>
                <w:szCs w:val="24"/>
              </w:rPr>
            </w:pPr>
            <w:r>
              <w:rPr>
                <w:rFonts w:cstheme="minorHAnsi"/>
                <w:noProof/>
                <w:sz w:val="24"/>
                <w:szCs w:val="24"/>
              </w:rPr>
              <w:t xml:space="preserve">[12] </w:t>
            </w:r>
          </w:p>
        </w:tc>
        <w:tc>
          <w:tcPr>
            <w:tcW w:w="0" w:type="auto"/>
            <w:tcMar>
              <w:top w:w="15" w:type="dxa"/>
              <w:left w:w="15" w:type="dxa"/>
              <w:bottom w:w="15" w:type="dxa"/>
              <w:right w:w="15" w:type="dxa"/>
            </w:tcMar>
            <w:hideMark/>
          </w:tcPr>
          <w:p w14:paraId="389738DE" w14:textId="77777777" w:rsidR="000B3FFB" w:rsidRDefault="000B3FFB" w:rsidP="00961E85">
            <w:pPr>
              <w:pStyle w:val="Bibliography"/>
              <w:rPr>
                <w:rFonts w:cstheme="minorHAnsi"/>
                <w:noProof/>
                <w:sz w:val="24"/>
                <w:szCs w:val="24"/>
              </w:rPr>
            </w:pPr>
            <w:r>
              <w:rPr>
                <w:rFonts w:cstheme="minorHAnsi"/>
                <w:noProof/>
                <w:sz w:val="24"/>
                <w:szCs w:val="24"/>
              </w:rPr>
              <w:t xml:space="preserve">H. H. M. V. V. &amp;. W. P. Tran, "A trust based access control framework for P2P file-sharing systems. In System Sciences, 2005. HICSS'05.," </w:t>
            </w:r>
            <w:r>
              <w:rPr>
                <w:rFonts w:cstheme="minorHAnsi"/>
                <w:i/>
                <w:iCs/>
                <w:noProof/>
                <w:sz w:val="24"/>
                <w:szCs w:val="24"/>
              </w:rPr>
              <w:t xml:space="preserve">Proceedings of the 38th Annual Hawaii International Conference on, </w:t>
            </w:r>
            <w:r>
              <w:rPr>
                <w:rFonts w:cstheme="minorHAnsi"/>
                <w:noProof/>
                <w:sz w:val="24"/>
                <w:szCs w:val="24"/>
              </w:rPr>
              <w:t xml:space="preserve">pp. 300-350, 2005. </w:t>
            </w:r>
          </w:p>
        </w:tc>
      </w:tr>
    </w:tbl>
    <w:p w14:paraId="2AB5B5A2" w14:textId="77777777" w:rsidR="00A43834" w:rsidRDefault="00A43834"/>
    <w:sectPr w:rsidR="00A438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huck Pak" w:date="2017-07-12T08:13:00Z" w:initials="CP">
    <w:p w14:paraId="30D62155" w14:textId="77777777" w:rsidR="00A83640" w:rsidRDefault="00A83640">
      <w:pPr>
        <w:pStyle w:val="CommentText"/>
      </w:pPr>
      <w:r>
        <w:rPr>
          <w:rStyle w:val="CommentReference"/>
        </w:rPr>
        <w:annotationRef/>
      </w:r>
      <w:r>
        <w:t xml:space="preserve">Good list of reference articles. </w:t>
      </w:r>
    </w:p>
  </w:comment>
  <w:comment w:id="2" w:author="Chuck Pak" w:date="2017-07-12T08:13:00Z" w:initials="CP">
    <w:p w14:paraId="21C98D5A" w14:textId="77777777" w:rsidR="00A83640" w:rsidRDefault="00A83640">
      <w:pPr>
        <w:pStyle w:val="CommentText"/>
      </w:pPr>
      <w:r>
        <w:rPr>
          <w:rStyle w:val="CommentReference"/>
        </w:rPr>
        <w:annotationRef/>
      </w:r>
      <w:r>
        <w:t xml:space="preserve">Use subtitle for your sections. </w:t>
      </w:r>
    </w:p>
  </w:comment>
  <w:comment w:id="3" w:author="Chuck Pak" w:date="2017-07-12T08:14:00Z" w:initials="CP">
    <w:p w14:paraId="102DD11D" w14:textId="36ED7E92" w:rsidR="00DA4E93" w:rsidRDefault="00DA4E93">
      <w:pPr>
        <w:pStyle w:val="CommentText"/>
      </w:pPr>
      <w:r>
        <w:rPr>
          <w:rStyle w:val="CommentReference"/>
        </w:rPr>
        <w:annotationRef/>
      </w:r>
      <w:r>
        <w:t xml:space="preserve">Good articles.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D62155" w15:done="0"/>
  <w15:commentEx w15:paraId="21C98D5A" w15:done="0"/>
  <w15:commentEx w15:paraId="102DD1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ck Pak">
    <w15:presenceInfo w15:providerId="None" w15:userId="Chuck P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FB"/>
    <w:rsid w:val="000B3FFB"/>
    <w:rsid w:val="009C4F92"/>
    <w:rsid w:val="00A43834"/>
    <w:rsid w:val="00A83640"/>
    <w:rsid w:val="00DA43D3"/>
    <w:rsid w:val="00DA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3CF5"/>
  <w15:chartTrackingRefBased/>
  <w15:docId w15:val="{7E496A60-6840-4D8E-AE10-A3451C28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3F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FFB"/>
    <w:rPr>
      <w:color w:val="0563C1" w:themeColor="hyperlink"/>
      <w:u w:val="single"/>
    </w:rPr>
  </w:style>
  <w:style w:type="paragraph" w:styleId="Bibliography">
    <w:name w:val="Bibliography"/>
    <w:basedOn w:val="Normal"/>
    <w:next w:val="Normal"/>
    <w:uiPriority w:val="37"/>
    <w:unhideWhenUsed/>
    <w:rsid w:val="000B3FFB"/>
    <w:pPr>
      <w:spacing w:after="160" w:line="259" w:lineRule="auto"/>
    </w:pPr>
  </w:style>
  <w:style w:type="character" w:styleId="CommentReference">
    <w:name w:val="annotation reference"/>
    <w:basedOn w:val="DefaultParagraphFont"/>
    <w:uiPriority w:val="99"/>
    <w:semiHidden/>
    <w:unhideWhenUsed/>
    <w:rsid w:val="00A83640"/>
    <w:rPr>
      <w:sz w:val="16"/>
      <w:szCs w:val="16"/>
    </w:rPr>
  </w:style>
  <w:style w:type="paragraph" w:styleId="CommentText">
    <w:name w:val="annotation text"/>
    <w:basedOn w:val="Normal"/>
    <w:link w:val="CommentTextChar"/>
    <w:uiPriority w:val="99"/>
    <w:semiHidden/>
    <w:unhideWhenUsed/>
    <w:rsid w:val="00A83640"/>
    <w:pPr>
      <w:spacing w:line="240" w:lineRule="auto"/>
    </w:pPr>
    <w:rPr>
      <w:sz w:val="20"/>
      <w:szCs w:val="20"/>
    </w:rPr>
  </w:style>
  <w:style w:type="character" w:customStyle="1" w:styleId="CommentTextChar">
    <w:name w:val="Comment Text Char"/>
    <w:basedOn w:val="DefaultParagraphFont"/>
    <w:link w:val="CommentText"/>
    <w:uiPriority w:val="99"/>
    <w:semiHidden/>
    <w:rsid w:val="00A83640"/>
    <w:rPr>
      <w:sz w:val="20"/>
      <w:szCs w:val="20"/>
    </w:rPr>
  </w:style>
  <w:style w:type="paragraph" w:styleId="CommentSubject">
    <w:name w:val="annotation subject"/>
    <w:basedOn w:val="CommentText"/>
    <w:next w:val="CommentText"/>
    <w:link w:val="CommentSubjectChar"/>
    <w:uiPriority w:val="99"/>
    <w:semiHidden/>
    <w:unhideWhenUsed/>
    <w:rsid w:val="00A83640"/>
    <w:rPr>
      <w:b/>
      <w:bCs/>
    </w:rPr>
  </w:style>
  <w:style w:type="character" w:customStyle="1" w:styleId="CommentSubjectChar">
    <w:name w:val="Comment Subject Char"/>
    <w:basedOn w:val="CommentTextChar"/>
    <w:link w:val="CommentSubject"/>
    <w:uiPriority w:val="99"/>
    <w:semiHidden/>
    <w:rsid w:val="00A83640"/>
    <w:rPr>
      <w:b/>
      <w:bCs/>
      <w:sz w:val="20"/>
      <w:szCs w:val="20"/>
    </w:rPr>
  </w:style>
  <w:style w:type="paragraph" w:styleId="BalloonText">
    <w:name w:val="Balloon Text"/>
    <w:basedOn w:val="Normal"/>
    <w:link w:val="BalloonTextChar"/>
    <w:uiPriority w:val="99"/>
    <w:semiHidden/>
    <w:unhideWhenUsed/>
    <w:rsid w:val="00A83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yptix.com/products/features/" TargetMode="Externa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Mir04</b:Tag>
    <b:SourceType>JournalArticle</b:SourceType>
    <b:Guid>{BB95EBCF-F736-47E1-BC17-AB672AD84940}</b:Guid>
    <b:Title>A taxonomy of DDoS attack and DDoS defense mechanisms.ACM SIGCOMM Computer Communication Review,</b:Title>
    <b:Year>2004</b:Year>
    <b:Author>
      <b:Author>
        <b:NameList>
          <b:Person>
            <b:Last>Mirkovic</b:Last>
            <b:First>J.,</b:First>
            <b:Middle>&amp; Reiher, P.</b:Middle>
          </b:Person>
        </b:NameList>
      </b:Author>
    </b:Author>
    <b:JournalName> Journal of Information Security</b:JournalName>
    <b:Pages>39-53</b:Pages>
    <b:Volume>4</b:Volume>
    <b:Issue>3</b:Issue>
    <b:RefOrder>1</b:RefOrder>
  </b:Source>
  <b:Source>
    <b:Tag>Mod13</b:Tag>
    <b:SourceType>JournalArticle</b:SourceType>
    <b:Guid>{AEA26479-D88A-4E9D-B454-3AD77DD2D27D}</b:Guid>
    <b:Title>A survey on security issues and solutions at different layers of Cloud computing.</b:Title>
    <b:Year>2013</b:Year>
    <b:Author>
      <b:Author>
        <b:NameList>
          <b:Person>
            <b:Last>Modi</b:Last>
            <b:First>C.,</b:First>
            <b:Middle>Patel, D., Borisaniya, B., Patel, A., &amp; Rajarajan, M.</b:Middle>
          </b:Person>
        </b:NameList>
      </b:Author>
    </b:Author>
    <b:JournalName>The journal of supercomputing,</b:JournalName>
    <b:Pages>561–592</b:Pages>
    <b:Volume>63</b:Volume>
    <b:Issue>2</b:Issue>
    <b:RefOrder>2</b:RefOrder>
  </b:Source>
  <b:Source>
    <b:Tag>Sav01</b:Tag>
    <b:SourceType>JournalArticle</b:SourceType>
    <b:Guid>{4BC0E29B-6DE0-483E-8EBB-3743F192365D}</b:Guid>
    <b:Author>
      <b:Author>
        <b:NameList>
          <b:Person>
            <b:Last>Savage</b:Last>
            <b:First>S.,</b:First>
            <b:Middle>Wetherall, D., Karlin, A., &amp; Anderson, T.</b:Middle>
          </b:Person>
        </b:NameList>
      </b:Author>
    </b:Author>
    <b:Title>Network support for IP traceback.</b:Title>
    <b:JournalName> IEEE/ACM transactions on networking</b:JournalName>
    <b:Year>2001</b:Year>
    <b:Pages>226-237.</b:Pages>
    <b:Volume>9</b:Volume>
    <b:Issue>3</b:Issue>
    <b:RefOrder>3</b:RefOrder>
  </b:Source>
  <b:Source>
    <b:Tag>Hoq14</b:Tag>
    <b:SourceType>JournalArticle</b:SourceType>
    <b:Guid>{9FA6E417-55B4-41AD-BBF1-316B4E9FAD76}</b:Guid>
    <b:Author>
      <b:Author>
        <b:NameList>
          <b:Person>
            <b:Last>Hoque</b:Last>
            <b:First>N.,</b:First>
            <b:Middle>Bhuyan, M. H., Baishya, R. C., Bhattacharyya, D. K., &amp; Kalita, J. K.</b:Middle>
          </b:Person>
        </b:NameList>
      </b:Author>
    </b:Author>
    <b:Title>Network attacks: Taxonomy, tools and systems</b:Title>
    <b:JournalName>ournal of Network and Computer Applications</b:JournalName>
    <b:Year>2014</b:Year>
    <b:Pages>307-324</b:Pages>
    <b:Volume>40,</b:Volume>
    <b:RefOrder>4</b:RefOrder>
  </b:Source>
  <b:Source>
    <b:Tag>Den02</b:Tag>
    <b:SourceType>JournalArticle</b:SourceType>
    <b:Guid>{C0633C5B-66D3-4692-BF23-68E49A08F570}</b:Guid>
    <b:Author>
      <b:Author>
        <b:NameList>
          <b:Person>
            <b:Last>Deng</b:Last>
            <b:First>H.,</b:First>
            <b:Middle>Li, W., &amp; Agrawal, D. P.</b:Middle>
          </b:Person>
        </b:NameList>
      </b:Author>
    </b:Author>
    <b:Title>Routing security in wireless ad hoc networks. </b:Title>
    <b:JournalName>IEEE Communications magazine</b:JournalName>
    <b:Year>2002</b:Year>
    <b:Pages>70-75.</b:Pages>
    <b:Volume>40</b:Volume>
    <b:Issue>10</b:Issue>
    <b:RefOrder>5</b:RefOrder>
  </b:Source>
  <b:Source>
    <b:Tag>Ree03</b:Tag>
    <b:SourceType>JournalArticle</b:SourceType>
    <b:Guid>{C615ECAA-B2B5-418E-B614-AF0F5CDF732B}</b:Guid>
    <b:Title>PFIRES: A Policy Framework for Information Security.</b:Title>
    <b:Year>2003</b:Year>
    <b:Author>
      <b:Author>
        <b:NameList>
          <b:Person>
            <b:Last>Rees</b:Last>
            <b:First>J.,</b:First>
            <b:Middle>Bandyopadhyay, S., &amp; Spafford, E.H</b:Middle>
          </b:Person>
        </b:NameList>
      </b:Author>
    </b:Author>
    <b:JournalName>Communications of the ACM</b:JournalName>
    <b:Pages>101-106</b:Pages>
    <b:Volume>46(7)</b:Volume>
    <b:RefOrder>6</b:RefOrder>
  </b:Source>
  <b:Source>
    <b:Tag>Dan09</b:Tag>
    <b:SourceType>JournalArticle</b:SourceType>
    <b:Guid>{F4E2D954-9EF8-418D-9B72-438D63C09B8B}</b:Guid>
    <b:Author>
      <b:Author>
        <b:NameList>
          <b:Person>
            <b:Last>Dantu</b:Last>
            <b:First>R.,</b:First>
            <b:Middle>Kolan, P., &amp; Cangussu, J</b:Middle>
          </b:Person>
        </b:NameList>
      </b:Author>
    </b:Author>
    <b:Title>Network risk management using attacker profiling. </b:Title>
    <b:JournalName>Security and Communication Networks,</b:JournalName>
    <b:Year>2009</b:Year>
    <b:Pages>83-96.</b:Pages>
    <b:Volume>2(1)</b:Volume>
    <b:RefOrder>7</b:RefOrder>
  </b:Source>
  <b:Source>
    <b:Tag>Hoo00</b:Tag>
    <b:SourceType>Book</b:SourceType>
    <b:Guid>{0863B398-F6E7-4069-9EF8-46761CD46FB4}</b:Guid>
    <b:Title>How much is enough? A risk management approach to computer security. </b:Title>
    <b:Year>2000</b:Year>
    <b:Author>
      <b:Author>
        <b:NameList>
          <b:Person>
            <b:Last>Hoo</b:Last>
            <b:First>K.</b:First>
            <b:Middle>J. S.</b:Middle>
          </b:Person>
        </b:NameList>
      </b:Author>
    </b:Author>
    <b:City>Stanford, Calif</b:City>
    <b:Publisher> Stanford University</b:Publisher>
    <b:RefOrder>8</b:RefOrder>
  </b:Source>
  <b:Source>
    <b:Tag>Jon05</b:Tag>
    <b:SourceType>Book</b:SourceType>
    <b:Guid>{2835021C-6946-4534-AF1C-3E3360896530}</b:Guid>
    <b:Author>
      <b:Author>
        <b:NameList>
          <b:Person>
            <b:Last>Jones</b:Last>
            <b:First>A.,</b:First>
            <b:Middle>&amp; Ashenden, D.</b:Middle>
          </b:Person>
        </b:NameList>
      </b:Author>
    </b:Author>
    <b:Title>Risk management for computer security: Protecting your network and information assets</b:Title>
    <b:Year>2005</b:Year>
    <b:City>Newton, MA, USA</b:City>
    <b:Publisher>Butterworth-Heinemann</b:Publisher>
    <b:RefOrder>9</b:RefOrder>
  </b:Source>
  <b:Source>
    <b:Tag>Cer04</b:Tag>
    <b:SourceType>JournalArticle</b:SourceType>
    <b:Guid>{34F28271-3C70-4596-8A3A-8EFF2CE00AC2}</b:Guid>
    <b:Title>Business continuity planning: a comprehensive approach.</b:Title>
    <b:Year>2004</b:Year>
    <b:Author>
      <b:Author>
        <b:NameList>
          <b:Person>
            <b:Last>Cerullo</b:Last>
            <b:First>V.,</b:First>
            <b:Middle>&amp; Cerullo, M. J.</b:Middle>
          </b:Person>
        </b:NameList>
      </b:Author>
    </b:Author>
    <b:JournalName>Information Systems Management</b:JournalName>
    <b:Pages>70-78</b:Pages>
    <b:Volume>21(3),</b:Volume>
    <b:RefOrder>10</b:RefOrder>
  </b:Source>
  <b:Source>
    <b:Tag>Sta00</b:Tag>
    <b:SourceType>Book</b:SourceType>
    <b:Guid>{E2C253FA-D4F2-4E9A-952F-0B3E7A630B65}</b:Guid>
    <b:Title>Data and Computer Communications 7th Edition. </b:Title>
    <b:Year>2000</b:Year>
    <b:Author>
      <b:Author>
        <b:NameList>
          <b:Person>
            <b:Last>Stallings</b:Last>
            <b:First>W.</b:First>
          </b:Person>
        </b:NameList>
      </b:Author>
    </b:Author>
    <b:City>New Jersey</b:City>
    <b:Publisher>Prentice Hall</b:Publisher>
    <b:RefOrder>11</b:RefOrder>
  </b:Source>
  <b:Source>
    <b:Tag>Tra05</b:Tag>
    <b:SourceType>JournalArticle</b:SourceType>
    <b:Guid>{8BD82C43-2F3D-4A3D-9E90-30DAC8AF9B55}</b:Guid>
    <b:Author>
      <b:Author>
        <b:NameList>
          <b:Person>
            <b:Last>Tran</b:Last>
            <b:First>H.,</b:First>
            <b:Middle>Hitchens, M., Varadharajan, V., &amp; Watters, P</b:Middle>
          </b:Person>
        </b:NameList>
      </b:Author>
    </b:Author>
    <b:Title>A trust based access control framework for P2P file-sharing systems. In System Sciences, 2005. HICSS'05.</b:Title>
    <b:Year>2005</b:Year>
    <b:ConferenceName>Proceedings of the 38th Annual Hawaii International Conference on</b:ConferenceName>
    <b:Pages>300-350</b:Pages>
    <b:JournalName>Proceedings of the 38th Annual Hawaii International Conference on</b:JournalName>
    <b:RefOrder>12</b:RefOrder>
  </b:Source>
</b:Sources>
</file>

<file path=customXml/itemProps1.xml><?xml version="1.0" encoding="utf-8"?>
<ds:datastoreItem xmlns:ds="http://schemas.openxmlformats.org/officeDocument/2006/customXml" ds:itemID="{088EE43B-5E7A-49D4-918E-4C658A0D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Echano</dc:creator>
  <cp:keywords/>
  <dc:description/>
  <cp:lastModifiedBy>Carlo Echano</cp:lastModifiedBy>
  <cp:revision>2</cp:revision>
  <dcterms:created xsi:type="dcterms:W3CDTF">2017-08-02T01:32:00Z</dcterms:created>
  <dcterms:modified xsi:type="dcterms:W3CDTF">2017-08-02T01:32:00Z</dcterms:modified>
</cp:coreProperties>
</file>